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T.C.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1" w:name="_gjdgxs" w:colFirst="0" w:colLast="0"/>
      <w:bookmarkEnd w:id="1"/>
      <w:r>
        <w:rPr>
          <w:b/>
        </w:rPr>
        <w:t>İZMİT</w:t>
      </w:r>
      <w:r>
        <w:rPr>
          <w:b/>
          <w:color w:val="000000"/>
        </w:rPr>
        <w:t xml:space="preserve"> KAYMAKAMLIĞI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ŞEHİRLERARASI SEYAHAT İZİN BELGESİ</w:t>
      </w:r>
    </w:p>
    <w:p w:rsidR="00D23A7E" w:rsidRDefault="00D2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T.C. Kimlik No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Adı – Soyadı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Cep Telefonu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  <w:u w:val="single"/>
        </w:rPr>
        <w:t>İkametgah</w:t>
      </w:r>
      <w:proofErr w:type="gramEnd"/>
      <w:r>
        <w:rPr>
          <w:b/>
          <w:color w:val="000000"/>
          <w:u w:val="single"/>
        </w:rPr>
        <w:t xml:space="preserve"> Adresi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Şuan Bulunduğu/Kaldığı Adres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D2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Seyahat Sebebi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Seyahat Başlangıç Tarihi ve Saati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Seyahat Süresi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Gideceği Yerdeki Adresi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:</w:t>
      </w:r>
    </w:p>
    <w:p w:rsidR="00D23A7E" w:rsidRDefault="00D2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Gideceği Yerdeki Hane Halkında En Az Birinin</w:t>
      </w:r>
      <w:r>
        <w:rPr>
          <w:b/>
          <w:color w:val="000000"/>
        </w:rPr>
        <w:tab/>
        <w:t xml:space="preserve"> :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T.C. Kimlik Numarası, Adı-Soyadı, Cep Telefonu</w:t>
      </w:r>
    </w:p>
    <w:p w:rsidR="00D23A7E" w:rsidRDefault="00D2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Seyahat Firması/Araç Plakası/Koltuk </w:t>
      </w:r>
      <w:proofErr w:type="gramStart"/>
      <w:r>
        <w:rPr>
          <w:b/>
          <w:color w:val="000000"/>
          <w:u w:val="single"/>
        </w:rPr>
        <w:t xml:space="preserve">Numarası </w:t>
      </w:r>
      <w:r>
        <w:rPr>
          <w:b/>
          <w:color w:val="000000"/>
        </w:rPr>
        <w:t>:</w:t>
      </w:r>
      <w:proofErr w:type="gramEnd"/>
    </w:p>
    <w:p w:rsidR="00D23A7E" w:rsidRDefault="00D2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53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Beraberindekilerin T.C. Kimlik No ve İsimleri</w:t>
      </w:r>
      <w:r>
        <w:rPr>
          <w:b/>
          <w:color w:val="000000"/>
        </w:rPr>
        <w:tab/>
        <w:t xml:space="preserve"> :   </w:t>
      </w:r>
      <w:r>
        <w:rPr>
          <w:b/>
          <w:color w:val="000000"/>
        </w:rPr>
        <w:tab/>
        <w:t>1)</w:t>
      </w:r>
      <w:r>
        <w:rPr>
          <w:color w:val="000000"/>
        </w:rPr>
        <w:t xml:space="preserve"> ________________________________________________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53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2) </w:t>
      </w:r>
      <w:r>
        <w:rPr>
          <w:color w:val="000000"/>
        </w:rPr>
        <w:t>________________________________________________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53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3) </w:t>
      </w:r>
      <w:r>
        <w:rPr>
          <w:color w:val="000000"/>
        </w:rPr>
        <w:t>________________________________________________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53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4) </w:t>
      </w:r>
      <w:r>
        <w:rPr>
          <w:color w:val="000000"/>
        </w:rPr>
        <w:t>________________________________________________</w:t>
      </w:r>
    </w:p>
    <w:p w:rsidR="00D23A7E" w:rsidRDefault="002C67A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53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5) </w:t>
      </w:r>
      <w:r>
        <w:rPr>
          <w:color w:val="000000"/>
        </w:rPr>
        <w:t>_________________________________________________</w:t>
      </w:r>
    </w:p>
    <w:p w:rsidR="00D23A7E" w:rsidRDefault="00D23A7E">
      <w:pPr>
        <w:pBdr>
          <w:top w:val="nil"/>
          <w:left w:val="nil"/>
          <w:bottom w:val="nil"/>
          <w:right w:val="nil"/>
          <w:between w:val="nil"/>
        </w:pBdr>
        <w:tabs>
          <w:tab w:val="left" w:pos="3042"/>
        </w:tabs>
        <w:spacing w:after="0" w:line="240" w:lineRule="auto"/>
        <w:ind w:left="720"/>
        <w:jc w:val="center"/>
        <w:rPr>
          <w:b/>
          <w:color w:val="000000"/>
        </w:rPr>
      </w:pPr>
    </w:p>
    <w:tbl>
      <w:tblPr>
        <w:tblStyle w:val="a"/>
        <w:tblW w:w="8842" w:type="dxa"/>
        <w:tblInd w:w="253" w:type="dxa"/>
        <w:tblLayout w:type="fixed"/>
        <w:tblLook w:val="0000" w:firstRow="0" w:lastRow="0" w:firstColumn="0" w:lastColumn="0" w:noHBand="0" w:noVBand="0"/>
      </w:tblPr>
      <w:tblGrid>
        <w:gridCol w:w="4421"/>
        <w:gridCol w:w="4421"/>
      </w:tblGrid>
      <w:tr w:rsidR="00D23A7E">
        <w:trPr>
          <w:trHeight w:val="1051"/>
        </w:trPr>
        <w:tc>
          <w:tcPr>
            <w:tcW w:w="4421" w:type="dxa"/>
          </w:tcPr>
          <w:p w:rsidR="00D23A7E" w:rsidRDefault="00D2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</w:p>
        </w:tc>
        <w:tc>
          <w:tcPr>
            <w:tcW w:w="4421" w:type="dxa"/>
          </w:tcPr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Beyan Sahibinin</w:t>
            </w: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Adı Soyadı </w:t>
            </w: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………….</w:t>
            </w:r>
            <w:proofErr w:type="gramEnd"/>
          </w:p>
          <w:p w:rsidR="00D23A7E" w:rsidRDefault="00D2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</w:rPr>
            </w:pPr>
          </w:p>
        </w:tc>
      </w:tr>
    </w:tbl>
    <w:p w:rsidR="00D23A7E" w:rsidRDefault="002C67A7">
      <w:r>
        <w:tab/>
      </w:r>
    </w:p>
    <w:p w:rsidR="00D23A7E" w:rsidRDefault="002C67A7">
      <w:pPr>
        <w:ind w:firstLine="708"/>
        <w:jc w:val="both"/>
      </w:pPr>
      <w:r>
        <w:t>Kaymakamlığımızca düzenlenen “Şehirlerarası Seyahat İzin Belgesi” yukarıda belirtilen şahıs ve ulaşım aracı için seyahat süresince geçerlidir. Vatandaşlarımıza her türlü koruyucu tedbirleri alarak, kullanmakta oldukları ilaçları ile maske ve koruyucu eldiv</w:t>
      </w:r>
      <w:r>
        <w:t>enleri gerektiğinde kullanmak üzere yanlarında bulundurmaları tavsiye edilmektedir.</w:t>
      </w:r>
      <w:r>
        <w:tab/>
      </w:r>
    </w:p>
    <w:p w:rsidR="00D23A7E" w:rsidRDefault="002C67A7">
      <w:pPr>
        <w:ind w:firstLine="708"/>
        <w:jc w:val="both"/>
      </w:pPr>
      <w:r>
        <w:t>İzmit Kaymakamlığı hayırlı yolculuklar diler. Tarih:___/___/___</w:t>
      </w:r>
    </w:p>
    <w:p w:rsidR="00D23A7E" w:rsidRDefault="00D23A7E"/>
    <w:tbl>
      <w:tblPr>
        <w:tblStyle w:val="a0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D23A7E">
        <w:tc>
          <w:tcPr>
            <w:tcW w:w="5097" w:type="dxa"/>
          </w:tcPr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Emniyet Temsilcisi</w:t>
            </w: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Muhiddin VERDİ</w:t>
            </w:r>
          </w:p>
          <w:p w:rsidR="00D23A7E" w:rsidRDefault="002C67A7">
            <w:pPr>
              <w:jc w:val="center"/>
            </w:pPr>
            <w:r>
              <w:t>Komiser Yardımcısı</w:t>
            </w:r>
          </w:p>
        </w:tc>
        <w:tc>
          <w:tcPr>
            <w:tcW w:w="5097" w:type="dxa"/>
          </w:tcPr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Belediye Temsilcisi</w:t>
            </w:r>
          </w:p>
          <w:p w:rsidR="00D23A7E" w:rsidRDefault="002C67A7">
            <w:pPr>
              <w:jc w:val="center"/>
            </w:pPr>
            <w:r>
              <w:t>Yusuf AFŞİN</w:t>
            </w:r>
          </w:p>
          <w:p w:rsidR="00D23A7E" w:rsidRDefault="00D23A7E">
            <w:pPr>
              <w:jc w:val="center"/>
            </w:pPr>
          </w:p>
          <w:p w:rsidR="00D23A7E" w:rsidRDefault="00D23A7E"/>
          <w:p w:rsidR="00D23A7E" w:rsidRDefault="00D23A7E">
            <w:pPr>
              <w:jc w:val="center"/>
            </w:pPr>
          </w:p>
          <w:p w:rsidR="00D23A7E" w:rsidRDefault="00D23A7E">
            <w:pPr>
              <w:jc w:val="center"/>
            </w:pPr>
          </w:p>
        </w:tc>
      </w:tr>
      <w:tr w:rsidR="00D23A7E">
        <w:trPr>
          <w:trHeight w:val="54"/>
        </w:trPr>
        <w:tc>
          <w:tcPr>
            <w:tcW w:w="10194" w:type="dxa"/>
            <w:gridSpan w:val="2"/>
          </w:tcPr>
          <w:p w:rsidR="00D23A7E" w:rsidRDefault="00D2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KURUL BAŞKANI</w:t>
            </w: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Ali Rıza GÜNEY</w:t>
            </w:r>
          </w:p>
          <w:p w:rsidR="00D23A7E" w:rsidRDefault="002C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İlçe Emniyet Müdürü</w:t>
            </w:r>
          </w:p>
          <w:p w:rsidR="00D23A7E" w:rsidRDefault="002C67A7">
            <w:pPr>
              <w:jc w:val="center"/>
            </w:pPr>
            <w:r>
              <w:t>2.Sınıf Emniyet Müdürü</w:t>
            </w:r>
          </w:p>
        </w:tc>
      </w:tr>
    </w:tbl>
    <w:p w:rsidR="00D23A7E" w:rsidRDefault="00D23A7E"/>
    <w:sectPr w:rsidR="00D23A7E">
      <w:pgSz w:w="11906" w:h="16838"/>
      <w:pgMar w:top="851" w:right="851" w:bottom="72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7E"/>
    <w:rsid w:val="002C67A7"/>
    <w:rsid w:val="00D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AE5F-DEE7-4593-9157-22028785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kou</cp:lastModifiedBy>
  <cp:revision>2</cp:revision>
  <dcterms:created xsi:type="dcterms:W3CDTF">2020-03-30T12:09:00Z</dcterms:created>
  <dcterms:modified xsi:type="dcterms:W3CDTF">2020-03-30T12:09:00Z</dcterms:modified>
</cp:coreProperties>
</file>