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B4" w:rsidRDefault="00E747B4" w:rsidP="00AD6892">
      <w:pPr>
        <w:pStyle w:val="Balk1"/>
        <w:spacing w:before="100" w:beforeAutospacing="1" w:after="100" w:afterAutospacing="1" w:line="360" w:lineRule="auto"/>
        <w:ind w:left="2629" w:right="2569" w:hanging="3"/>
        <w:jc w:val="center"/>
      </w:pPr>
      <w:proofErr w:type="spellStart"/>
      <w:r>
        <w:t>Kocaeli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Tıp </w:t>
      </w:r>
      <w:proofErr w:type="spellStart"/>
      <w:r>
        <w:t>Fakültesi</w:t>
      </w:r>
      <w:proofErr w:type="spellEnd"/>
      <w:r>
        <w:t xml:space="preserve"> </w:t>
      </w:r>
      <w:proofErr w:type="spellStart"/>
      <w:r>
        <w:t>Toplumsal</w:t>
      </w:r>
      <w:proofErr w:type="spellEnd"/>
      <w:r>
        <w:t xml:space="preserve"> </w:t>
      </w:r>
      <w:proofErr w:type="spellStart"/>
      <w:r>
        <w:t>Duyarlılık</w:t>
      </w:r>
      <w:proofErr w:type="spellEnd"/>
      <w:r>
        <w:t xml:space="preserve"> </w:t>
      </w:r>
      <w:proofErr w:type="spellStart"/>
      <w:r>
        <w:t>Projesi</w:t>
      </w:r>
      <w:proofErr w:type="spellEnd"/>
      <w:r>
        <w:t xml:space="preserve"> (TODUP) (</w:t>
      </w:r>
      <w:proofErr w:type="spellStart"/>
      <w:r>
        <w:t>Temel</w:t>
      </w:r>
      <w:proofErr w:type="spellEnd"/>
      <w:r>
        <w:t xml:space="preserve"> </w:t>
      </w:r>
      <w:proofErr w:type="spellStart"/>
      <w:r>
        <w:t>Kurallar</w:t>
      </w:r>
      <w:proofErr w:type="spellEnd"/>
      <w:r>
        <w:t>)</w:t>
      </w:r>
    </w:p>
    <w:p w:rsidR="00E747B4" w:rsidRDefault="00E747B4" w:rsidP="00AD6892">
      <w:pPr>
        <w:pStyle w:val="Balk1"/>
        <w:spacing w:before="100" w:beforeAutospacing="1" w:after="100" w:afterAutospacing="1" w:line="360" w:lineRule="auto"/>
        <w:jc w:val="both"/>
      </w:pPr>
      <w:r>
        <w:t>TEMEL KURALLAR</w:t>
      </w:r>
      <w:bookmarkStart w:id="0" w:name="_GoBack"/>
      <w:bookmarkEnd w:id="0"/>
    </w:p>
    <w:p w:rsidR="00E747B4" w:rsidRDefault="00E747B4" w:rsidP="00AD6892">
      <w:pPr>
        <w:pStyle w:val="ListeParagraf"/>
        <w:numPr>
          <w:ilvl w:val="0"/>
          <w:numId w:val="1"/>
        </w:numPr>
        <w:tabs>
          <w:tab w:val="left" w:pos="257"/>
        </w:tabs>
        <w:spacing w:before="100" w:beforeAutospacing="1" w:after="100" w:afterAutospacing="1" w:line="360" w:lineRule="auto"/>
        <w:ind w:right="228" w:firstLine="0"/>
        <w:jc w:val="both"/>
        <w:rPr>
          <w:sz w:val="24"/>
        </w:rPr>
      </w:pPr>
      <w:proofErr w:type="spellStart"/>
      <w:r>
        <w:rPr>
          <w:sz w:val="24"/>
        </w:rPr>
        <w:t>Toplumsal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Duyarlılık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Projesi</w:t>
      </w:r>
      <w:proofErr w:type="spellEnd"/>
      <w:r>
        <w:rPr>
          <w:sz w:val="24"/>
        </w:rPr>
        <w:t xml:space="preserve"> (TODUP</w:t>
      </w:r>
      <w:r>
        <w:rPr>
          <w:b/>
          <w:sz w:val="24"/>
        </w:rPr>
        <w:t xml:space="preserve">) </w:t>
      </w:r>
      <w:proofErr w:type="spellStart"/>
      <w:r>
        <w:rPr>
          <w:sz w:val="24"/>
        </w:rPr>
        <w:t>uygulamaları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yardımcıdan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oluşan</w:t>
      </w:r>
      <w:proofErr w:type="spellEnd"/>
      <w:r>
        <w:rPr>
          <w:sz w:val="24"/>
        </w:rPr>
        <w:t xml:space="preserve"> TODUP </w:t>
      </w:r>
      <w:proofErr w:type="spellStart"/>
      <w:r>
        <w:rPr>
          <w:sz w:val="24"/>
        </w:rPr>
        <w:t>kurulu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organize </w:t>
      </w:r>
      <w:proofErr w:type="spellStart"/>
      <w:r>
        <w:rPr>
          <w:sz w:val="24"/>
        </w:rPr>
        <w:t>edilir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Sekreterya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Dekanlık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görevlendirilen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sekreter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yürütülür</w:t>
      </w:r>
      <w:proofErr w:type="spellEnd"/>
      <w:r>
        <w:rPr>
          <w:sz w:val="24"/>
        </w:rPr>
        <w:t>.</w:t>
      </w:r>
    </w:p>
    <w:p w:rsidR="00E747B4" w:rsidRDefault="00E747B4" w:rsidP="00AD6892">
      <w:pPr>
        <w:pStyle w:val="Balk1"/>
        <w:spacing w:before="100" w:beforeAutospacing="1" w:after="100" w:afterAutospacing="1" w:line="360" w:lineRule="auto"/>
        <w:jc w:val="both"/>
      </w:pPr>
      <w:proofErr w:type="spellStart"/>
      <w:r>
        <w:t>Öğretim</w:t>
      </w:r>
      <w:proofErr w:type="spellEnd"/>
      <w:r>
        <w:t xml:space="preserve"> </w:t>
      </w:r>
      <w:proofErr w:type="spellStart"/>
      <w:r>
        <w:t>üyelerine</w:t>
      </w:r>
      <w:proofErr w:type="spellEnd"/>
      <w:r>
        <w:t xml:space="preserve"> TODUP </w:t>
      </w:r>
      <w:proofErr w:type="spellStart"/>
      <w:r>
        <w:t>ve</w:t>
      </w:r>
      <w:proofErr w:type="spellEnd"/>
      <w:r>
        <w:t xml:space="preserve"> </w:t>
      </w:r>
      <w:proofErr w:type="spellStart"/>
      <w:r>
        <w:t>iletişim</w:t>
      </w:r>
      <w:proofErr w:type="spellEnd"/>
      <w:r>
        <w:t xml:space="preserve"> </w:t>
      </w:r>
      <w:proofErr w:type="spellStart"/>
      <w:r>
        <w:t>becerileri</w:t>
      </w:r>
      <w:proofErr w:type="spellEnd"/>
      <w:r>
        <w:t xml:space="preserve"> </w:t>
      </w:r>
      <w:proofErr w:type="spellStart"/>
      <w:r>
        <w:t>yetkinliği</w:t>
      </w:r>
      <w:proofErr w:type="spellEnd"/>
      <w:r>
        <w:t xml:space="preserve"> </w:t>
      </w:r>
      <w:proofErr w:type="spellStart"/>
      <w:r>
        <w:t>kazandırılması</w:t>
      </w:r>
      <w:proofErr w:type="spellEnd"/>
      <w:r>
        <w:t>:</w:t>
      </w:r>
    </w:p>
    <w:p w:rsidR="00E747B4" w:rsidRDefault="00E747B4" w:rsidP="00AD6892">
      <w:pPr>
        <w:pStyle w:val="ListeParagraf"/>
        <w:numPr>
          <w:ilvl w:val="0"/>
          <w:numId w:val="1"/>
        </w:numPr>
        <w:tabs>
          <w:tab w:val="left" w:pos="257"/>
        </w:tabs>
        <w:spacing w:before="100" w:beforeAutospacing="1" w:after="100" w:afterAutospacing="1" w:line="360" w:lineRule="auto"/>
        <w:ind w:right="245" w:firstLine="0"/>
        <w:jc w:val="both"/>
        <w:rPr>
          <w:sz w:val="24"/>
        </w:rPr>
      </w:pPr>
      <w:r>
        <w:rPr>
          <w:sz w:val="24"/>
        </w:rPr>
        <w:t xml:space="preserve">TODUP </w:t>
      </w:r>
      <w:proofErr w:type="spellStart"/>
      <w:r>
        <w:rPr>
          <w:sz w:val="24"/>
        </w:rPr>
        <w:t>kurulu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, her </w:t>
      </w:r>
      <w:proofErr w:type="spellStart"/>
      <w:r>
        <w:rPr>
          <w:sz w:val="24"/>
        </w:rPr>
        <w:t>yıl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ihtiyaca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belirlenen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sayıda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üyelerine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kurslar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düzenlenerek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iletişim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becerileri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yönlendiricisi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yetkinliği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kazandırılır</w:t>
      </w:r>
      <w:proofErr w:type="spellEnd"/>
      <w:r>
        <w:rPr>
          <w:sz w:val="24"/>
        </w:rPr>
        <w:t>.</w:t>
      </w:r>
    </w:p>
    <w:p w:rsidR="00E747B4" w:rsidRDefault="00E747B4" w:rsidP="00AD6892">
      <w:pPr>
        <w:pStyle w:val="GvdeMetni"/>
        <w:spacing w:before="100" w:beforeAutospacing="1" w:after="100" w:afterAutospacing="1" w:line="360" w:lineRule="auto"/>
        <w:ind w:left="116" w:right="729"/>
        <w:jc w:val="both"/>
      </w:pPr>
      <w:r>
        <w:t>-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programına</w:t>
      </w:r>
      <w:proofErr w:type="spellEnd"/>
      <w:r>
        <w:t xml:space="preserve"> </w:t>
      </w:r>
      <w:proofErr w:type="spellStart"/>
      <w:r>
        <w:t>katılacak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üyeleri</w:t>
      </w:r>
      <w:proofErr w:type="spellEnd"/>
      <w:r>
        <w:t xml:space="preserve"> her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dönemi</w:t>
      </w:r>
      <w:proofErr w:type="spellEnd"/>
      <w:r>
        <w:t xml:space="preserve"> </w:t>
      </w:r>
      <w:proofErr w:type="spellStart"/>
      <w:r>
        <w:t>başında</w:t>
      </w:r>
      <w:proofErr w:type="spellEnd"/>
      <w:r>
        <w:t xml:space="preserve"> </w:t>
      </w:r>
      <w:proofErr w:type="spellStart"/>
      <w:r>
        <w:t>Dekanlık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belirlenir</w:t>
      </w:r>
      <w:proofErr w:type="spellEnd"/>
      <w:r>
        <w:t>.</w:t>
      </w:r>
    </w:p>
    <w:p w:rsidR="00E747B4" w:rsidRDefault="00E747B4" w:rsidP="00AD6892">
      <w:pPr>
        <w:pStyle w:val="ListeParagraf"/>
        <w:numPr>
          <w:ilvl w:val="0"/>
          <w:numId w:val="1"/>
        </w:numPr>
        <w:tabs>
          <w:tab w:val="left" w:pos="257"/>
        </w:tabs>
        <w:spacing w:before="100" w:beforeAutospacing="1" w:after="100" w:afterAutospacing="1" w:line="360" w:lineRule="auto"/>
        <w:ind w:firstLine="0"/>
        <w:jc w:val="both"/>
        <w:rPr>
          <w:sz w:val="24"/>
        </w:rPr>
      </w:pPr>
      <w:proofErr w:type="spellStart"/>
      <w:r>
        <w:rPr>
          <w:sz w:val="24"/>
        </w:rPr>
        <w:t>Daha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önce</w:t>
      </w:r>
      <w:proofErr w:type="spellEnd"/>
      <w:r>
        <w:rPr>
          <w:sz w:val="24"/>
        </w:rPr>
        <w:t xml:space="preserve"> TODUP </w:t>
      </w:r>
      <w:proofErr w:type="spellStart"/>
      <w:r>
        <w:rPr>
          <w:sz w:val="24"/>
        </w:rPr>
        <w:t>programında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almamış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iletişim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becerileri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kursuna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katılmış</w:t>
      </w:r>
      <w:proofErr w:type="spellEnd"/>
    </w:p>
    <w:p w:rsidR="00E747B4" w:rsidRDefault="00E747B4" w:rsidP="00AD6892">
      <w:pPr>
        <w:pStyle w:val="GvdeMetni"/>
        <w:spacing w:before="100" w:beforeAutospacing="1" w:after="100" w:afterAutospacing="1" w:line="360" w:lineRule="auto"/>
        <w:jc w:val="both"/>
      </w:pPr>
      <w:proofErr w:type="spellStart"/>
      <w:proofErr w:type="gramStart"/>
      <w:r>
        <w:t>olan</w:t>
      </w:r>
      <w:proofErr w:type="spellEnd"/>
      <w:proofErr w:type="gram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üyeleri</w:t>
      </w:r>
      <w:proofErr w:type="spellEnd"/>
      <w:r>
        <w:t xml:space="preserve"> </w:t>
      </w:r>
      <w:proofErr w:type="spellStart"/>
      <w:r>
        <w:t>seçilmektedir</w:t>
      </w:r>
      <w:proofErr w:type="spellEnd"/>
      <w:r>
        <w:t>.</w:t>
      </w:r>
    </w:p>
    <w:p w:rsidR="00E747B4" w:rsidRDefault="00E747B4" w:rsidP="00AD6892">
      <w:pPr>
        <w:pStyle w:val="Balk1"/>
        <w:spacing w:before="100" w:beforeAutospacing="1" w:after="100" w:afterAutospacing="1" w:line="360" w:lineRule="auto"/>
        <w:jc w:val="both"/>
      </w:pPr>
      <w:proofErr w:type="spellStart"/>
      <w:r>
        <w:t>Oturumların</w:t>
      </w:r>
      <w:proofErr w:type="spellEnd"/>
      <w:r>
        <w:t xml:space="preserve"> </w:t>
      </w:r>
      <w:proofErr w:type="spellStart"/>
      <w:r>
        <w:t>Planlanması</w:t>
      </w:r>
      <w:proofErr w:type="spellEnd"/>
      <w:r>
        <w:t>:</w:t>
      </w:r>
    </w:p>
    <w:p w:rsidR="00E747B4" w:rsidRDefault="00E747B4" w:rsidP="00AD6892">
      <w:pPr>
        <w:pStyle w:val="ListeParagraf"/>
        <w:numPr>
          <w:ilvl w:val="0"/>
          <w:numId w:val="1"/>
        </w:numPr>
        <w:tabs>
          <w:tab w:val="left" w:pos="257"/>
        </w:tabs>
        <w:spacing w:before="100" w:beforeAutospacing="1" w:after="100" w:afterAutospacing="1" w:line="360" w:lineRule="auto"/>
        <w:ind w:left="116" w:firstLine="0"/>
        <w:jc w:val="both"/>
      </w:pPr>
      <w:r>
        <w:rPr>
          <w:sz w:val="24"/>
        </w:rPr>
        <w:t xml:space="preserve">Her </w:t>
      </w:r>
      <w:proofErr w:type="spellStart"/>
      <w:r>
        <w:rPr>
          <w:sz w:val="24"/>
        </w:rPr>
        <w:t>dönem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yapılacak</w:t>
      </w:r>
      <w:proofErr w:type="spellEnd"/>
      <w:r>
        <w:rPr>
          <w:sz w:val="24"/>
        </w:rPr>
        <w:t xml:space="preserve"> TODUP </w:t>
      </w: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sayısı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önceki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dönemin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 w:rsidRPr="001C7696"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Komisyonu</w:t>
      </w:r>
      <w:proofErr w:type="spellEnd"/>
      <w:r w:rsidR="001C7696">
        <w:rPr>
          <w:sz w:val="24"/>
        </w:rP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belirlenir</w:t>
      </w:r>
      <w:proofErr w:type="spellEnd"/>
      <w:r>
        <w:t>.</w:t>
      </w:r>
    </w:p>
    <w:p w:rsidR="00E747B4" w:rsidRDefault="00E747B4" w:rsidP="00AD6892">
      <w:pPr>
        <w:pStyle w:val="ListeParagraf"/>
        <w:numPr>
          <w:ilvl w:val="0"/>
          <w:numId w:val="1"/>
        </w:numPr>
        <w:tabs>
          <w:tab w:val="left" w:pos="257"/>
        </w:tabs>
        <w:spacing w:before="100" w:beforeAutospacing="1" w:after="100" w:afterAutospacing="1" w:line="360" w:lineRule="auto"/>
        <w:ind w:right="502" w:firstLine="0"/>
        <w:jc w:val="both"/>
        <w:rPr>
          <w:sz w:val="24"/>
        </w:rPr>
      </w:pPr>
      <w:r>
        <w:rPr>
          <w:sz w:val="24"/>
        </w:rPr>
        <w:t xml:space="preserve">TODUP </w:t>
      </w:r>
      <w:proofErr w:type="spellStart"/>
      <w:r>
        <w:rPr>
          <w:sz w:val="24"/>
        </w:rPr>
        <w:t>uygulamaları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yerleştirilirken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haftada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gün</w:t>
      </w:r>
      <w:proofErr w:type="spellEnd"/>
      <w:r>
        <w:rPr>
          <w:sz w:val="24"/>
        </w:rPr>
        <w:t xml:space="preserve"> her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oturumun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dört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olmasına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dikkat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edilmektedir</w:t>
      </w:r>
      <w:proofErr w:type="spellEnd"/>
      <w:r>
        <w:rPr>
          <w:sz w:val="24"/>
        </w:rPr>
        <w:t>.</w:t>
      </w:r>
    </w:p>
    <w:p w:rsidR="00E747B4" w:rsidRDefault="00E747B4" w:rsidP="00AD6892">
      <w:pPr>
        <w:pStyle w:val="Balk1"/>
        <w:spacing w:before="100" w:beforeAutospacing="1" w:after="100" w:afterAutospacing="1" w:line="360" w:lineRule="auto"/>
        <w:jc w:val="both"/>
      </w:pPr>
      <w:proofErr w:type="spellStart"/>
      <w:r>
        <w:t>Programın</w:t>
      </w:r>
      <w:proofErr w:type="spellEnd"/>
      <w:r>
        <w:t xml:space="preserve"> </w:t>
      </w:r>
      <w:proofErr w:type="spellStart"/>
      <w:r>
        <w:t>Hazırlanması</w:t>
      </w:r>
      <w:proofErr w:type="spellEnd"/>
      <w:r>
        <w:t>:</w:t>
      </w:r>
    </w:p>
    <w:p w:rsidR="00E747B4" w:rsidRDefault="00E747B4" w:rsidP="00AD6892">
      <w:pPr>
        <w:pStyle w:val="ListeParagraf"/>
        <w:numPr>
          <w:ilvl w:val="0"/>
          <w:numId w:val="1"/>
        </w:numPr>
        <w:tabs>
          <w:tab w:val="left" w:pos="317"/>
        </w:tabs>
        <w:spacing w:before="100" w:beforeAutospacing="1" w:after="100" w:afterAutospacing="1" w:line="360" w:lineRule="auto"/>
        <w:ind w:left="316" w:hanging="199"/>
        <w:jc w:val="both"/>
        <w:rPr>
          <w:sz w:val="24"/>
        </w:rPr>
      </w:pPr>
      <w:proofErr w:type="spellStart"/>
      <w:r>
        <w:rPr>
          <w:sz w:val="24"/>
        </w:rPr>
        <w:t>Toplumsal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Duyarlılık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Araştırması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danışman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üyesi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gözetiminde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yapılır</w:t>
      </w:r>
      <w:proofErr w:type="spellEnd"/>
      <w:r>
        <w:rPr>
          <w:sz w:val="24"/>
        </w:rPr>
        <w:t>.</w:t>
      </w:r>
    </w:p>
    <w:p w:rsidR="00E747B4" w:rsidRDefault="00E747B4" w:rsidP="00AD6892">
      <w:pPr>
        <w:pStyle w:val="ListeParagraf"/>
        <w:numPr>
          <w:ilvl w:val="0"/>
          <w:numId w:val="1"/>
        </w:numPr>
        <w:tabs>
          <w:tab w:val="left" w:pos="317"/>
        </w:tabs>
        <w:spacing w:before="100" w:beforeAutospacing="1" w:after="100" w:afterAutospacing="1" w:line="360" w:lineRule="auto"/>
        <w:ind w:right="116" w:firstLine="0"/>
        <w:jc w:val="both"/>
        <w:rPr>
          <w:sz w:val="24"/>
        </w:rPr>
      </w:pPr>
      <w:r>
        <w:rPr>
          <w:sz w:val="24"/>
        </w:rPr>
        <w:t xml:space="preserve">TODUP </w:t>
      </w:r>
      <w:proofErr w:type="spellStart"/>
      <w:r>
        <w:rPr>
          <w:sz w:val="24"/>
        </w:rPr>
        <w:t>oturumlarına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katılacak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üyelerine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döneminin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Dekanlık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bilgilendirme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yapılır</w:t>
      </w:r>
      <w:proofErr w:type="spellEnd"/>
      <w:r>
        <w:rPr>
          <w:sz w:val="24"/>
        </w:rPr>
        <w:t>.</w:t>
      </w:r>
    </w:p>
    <w:p w:rsidR="00E747B4" w:rsidRDefault="00E747B4" w:rsidP="00AD6892">
      <w:pPr>
        <w:pStyle w:val="ListeParagraf"/>
        <w:numPr>
          <w:ilvl w:val="0"/>
          <w:numId w:val="1"/>
        </w:numPr>
        <w:tabs>
          <w:tab w:val="left" w:pos="257"/>
        </w:tabs>
        <w:spacing w:before="100" w:beforeAutospacing="1" w:after="100" w:afterAutospacing="1" w:line="360" w:lineRule="auto"/>
        <w:ind w:right="1073" w:firstLine="0"/>
        <w:jc w:val="both"/>
        <w:rPr>
          <w:sz w:val="24"/>
        </w:rPr>
      </w:pPr>
      <w:proofErr w:type="spellStart"/>
      <w:r>
        <w:rPr>
          <w:sz w:val="24"/>
        </w:rPr>
        <w:t>Özellikle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TODUP’ne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katılım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zorunlu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takvime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uyamayacak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yönlendiricileri</w:t>
      </w:r>
      <w:proofErr w:type="spellEnd"/>
      <w:r>
        <w:rPr>
          <w:sz w:val="24"/>
        </w:rPr>
        <w:t xml:space="preserve">, en </w:t>
      </w:r>
      <w:proofErr w:type="spellStart"/>
      <w:r>
        <w:rPr>
          <w:sz w:val="24"/>
        </w:rPr>
        <w:t>geç</w:t>
      </w:r>
      <w:proofErr w:type="spellEnd"/>
      <w:r>
        <w:rPr>
          <w:sz w:val="24"/>
        </w:rPr>
        <w:t xml:space="preserve"> ilk </w:t>
      </w:r>
      <w:proofErr w:type="spellStart"/>
      <w:r>
        <w:rPr>
          <w:sz w:val="24"/>
        </w:rPr>
        <w:t>oturumdan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öncesine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kadar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mazeretlerini</w:t>
      </w:r>
      <w:proofErr w:type="spellEnd"/>
      <w:r>
        <w:rPr>
          <w:sz w:val="24"/>
        </w:rPr>
        <w:t xml:space="preserve"> TODUP </w:t>
      </w:r>
      <w:proofErr w:type="spellStart"/>
      <w:r>
        <w:rPr>
          <w:sz w:val="24"/>
        </w:rPr>
        <w:t>sekreteryası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aracığı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Dekanlığa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bildirmekle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yükümlüdürler</w:t>
      </w:r>
      <w:proofErr w:type="spellEnd"/>
      <w:r>
        <w:rPr>
          <w:sz w:val="24"/>
        </w:rPr>
        <w:t>.</w:t>
      </w:r>
    </w:p>
    <w:p w:rsidR="00E747B4" w:rsidRDefault="00E747B4" w:rsidP="00AD6892">
      <w:pPr>
        <w:pStyle w:val="GvdeMetni"/>
        <w:spacing w:before="100" w:beforeAutospacing="1" w:after="100" w:afterAutospacing="1" w:line="360" w:lineRule="auto"/>
        <w:ind w:left="0"/>
        <w:jc w:val="both"/>
      </w:pPr>
    </w:p>
    <w:p w:rsidR="00E747B4" w:rsidRDefault="00E747B4" w:rsidP="00AD6892">
      <w:pPr>
        <w:pStyle w:val="ListeParagraf"/>
        <w:numPr>
          <w:ilvl w:val="0"/>
          <w:numId w:val="1"/>
        </w:numPr>
        <w:tabs>
          <w:tab w:val="left" w:pos="257"/>
        </w:tabs>
        <w:spacing w:before="100" w:beforeAutospacing="1" w:after="100" w:afterAutospacing="1" w:line="360" w:lineRule="auto"/>
        <w:ind w:right="1073" w:firstLine="0"/>
        <w:jc w:val="both"/>
        <w:rPr>
          <w:sz w:val="24"/>
        </w:rPr>
      </w:pPr>
      <w:proofErr w:type="spellStart"/>
      <w:r>
        <w:rPr>
          <w:sz w:val="24"/>
        </w:rPr>
        <w:lastRenderedPageBreak/>
        <w:t>Dönem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öğrencilerinden</w:t>
      </w:r>
      <w:proofErr w:type="spellEnd"/>
      <w:r>
        <w:rPr>
          <w:sz w:val="24"/>
        </w:rPr>
        <w:t xml:space="preserve"> her </w:t>
      </w:r>
      <w:proofErr w:type="spellStart"/>
      <w:r>
        <w:rPr>
          <w:sz w:val="24"/>
        </w:rPr>
        <w:t>grupta</w:t>
      </w:r>
      <w:proofErr w:type="spellEnd"/>
      <w:r>
        <w:rPr>
          <w:sz w:val="24"/>
        </w:rPr>
        <w:t xml:space="preserve"> 10-12 </w:t>
      </w:r>
      <w:proofErr w:type="spellStart"/>
      <w:proofErr w:type="gramStart"/>
      <w:r>
        <w:rPr>
          <w:sz w:val="24"/>
        </w:rPr>
        <w:t>kişi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karma </w:t>
      </w:r>
      <w:proofErr w:type="spellStart"/>
      <w:r>
        <w:rPr>
          <w:sz w:val="24"/>
        </w:rPr>
        <w:t>öğrenci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grupları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oluşturulur</w:t>
      </w:r>
      <w:proofErr w:type="spellEnd"/>
      <w:r>
        <w:rPr>
          <w:sz w:val="24"/>
        </w:rPr>
        <w:t xml:space="preserve">. Her </w:t>
      </w:r>
      <w:proofErr w:type="spellStart"/>
      <w:r>
        <w:rPr>
          <w:sz w:val="24"/>
        </w:rPr>
        <w:t>grubun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olmalıdır</w:t>
      </w:r>
      <w:proofErr w:type="spellEnd"/>
      <w:r>
        <w:rPr>
          <w:sz w:val="24"/>
        </w:rPr>
        <w:t>.</w:t>
      </w:r>
    </w:p>
    <w:p w:rsidR="00E747B4" w:rsidRDefault="00E747B4" w:rsidP="00AD6892">
      <w:pPr>
        <w:pStyle w:val="ListeParagraf"/>
        <w:numPr>
          <w:ilvl w:val="0"/>
          <w:numId w:val="1"/>
        </w:numPr>
        <w:tabs>
          <w:tab w:val="left" w:pos="257"/>
        </w:tabs>
        <w:spacing w:before="100" w:beforeAutospacing="1" w:after="100" w:afterAutospacing="1" w:line="360" w:lineRule="auto"/>
        <w:ind w:right="568" w:firstLine="0"/>
        <w:jc w:val="both"/>
        <w:rPr>
          <w:sz w:val="24"/>
        </w:rPr>
      </w:pPr>
      <w:proofErr w:type="spellStart"/>
      <w:r>
        <w:rPr>
          <w:sz w:val="24"/>
        </w:rPr>
        <w:t>Öğrencilere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yılının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başında</w:t>
      </w:r>
      <w:proofErr w:type="spellEnd"/>
      <w:r>
        <w:rPr>
          <w:sz w:val="24"/>
        </w:rPr>
        <w:t xml:space="preserve"> TODUP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iletişim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becerileri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tanıtım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verilir</w:t>
      </w:r>
      <w:proofErr w:type="spellEnd"/>
      <w:r>
        <w:rPr>
          <w:sz w:val="24"/>
        </w:rPr>
        <w:t>.</w:t>
      </w:r>
    </w:p>
    <w:p w:rsidR="00E747B4" w:rsidRDefault="00E747B4" w:rsidP="00AD6892">
      <w:pPr>
        <w:pStyle w:val="ListeParagraf"/>
        <w:numPr>
          <w:ilvl w:val="0"/>
          <w:numId w:val="1"/>
        </w:numPr>
        <w:tabs>
          <w:tab w:val="left" w:pos="257"/>
        </w:tabs>
        <w:spacing w:before="100" w:beforeAutospacing="1" w:after="100" w:afterAutospacing="1" w:line="360" w:lineRule="auto"/>
        <w:ind w:right="568" w:firstLine="0"/>
        <w:jc w:val="both"/>
        <w:rPr>
          <w:sz w:val="24"/>
        </w:rPr>
      </w:pPr>
      <w:proofErr w:type="spellStart"/>
      <w:r>
        <w:rPr>
          <w:sz w:val="24"/>
        </w:rPr>
        <w:t>Oturumlardan</w:t>
      </w:r>
      <w:proofErr w:type="spellEnd"/>
      <w:r>
        <w:rPr>
          <w:sz w:val="24"/>
        </w:rPr>
        <w:t xml:space="preserve"> once </w:t>
      </w:r>
      <w:proofErr w:type="spellStart"/>
      <w:r>
        <w:rPr>
          <w:sz w:val="24"/>
        </w:rPr>
        <w:t>toplantı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yönlendiricilerinin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panolarına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asılır</w:t>
      </w:r>
      <w:proofErr w:type="spellEnd"/>
      <w:r>
        <w:rPr>
          <w:sz w:val="24"/>
        </w:rPr>
        <w:t>.</w:t>
      </w:r>
    </w:p>
    <w:p w:rsidR="00E747B4" w:rsidRDefault="00E747B4" w:rsidP="00AD6892">
      <w:pPr>
        <w:pStyle w:val="Balk1"/>
        <w:spacing w:before="100" w:beforeAutospacing="1" w:after="100" w:afterAutospacing="1" w:line="360" w:lineRule="auto"/>
        <w:jc w:val="both"/>
      </w:pPr>
      <w:proofErr w:type="spellStart"/>
      <w:r>
        <w:t>Toplumsal</w:t>
      </w:r>
      <w:proofErr w:type="spellEnd"/>
      <w:r>
        <w:t xml:space="preserve"> </w:t>
      </w:r>
      <w:proofErr w:type="spellStart"/>
      <w:r>
        <w:t>Duyarlılık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Araştırması</w:t>
      </w:r>
      <w:proofErr w:type="spellEnd"/>
      <w:r>
        <w:t xml:space="preserve"> </w:t>
      </w:r>
      <w:proofErr w:type="spellStart"/>
      <w:r>
        <w:t>Programının</w:t>
      </w:r>
      <w:proofErr w:type="spellEnd"/>
      <w:r>
        <w:t xml:space="preserve"> </w:t>
      </w:r>
      <w:proofErr w:type="spellStart"/>
      <w:r>
        <w:t>sonunda</w:t>
      </w:r>
      <w:proofErr w:type="spellEnd"/>
      <w:r>
        <w:t>;</w:t>
      </w:r>
    </w:p>
    <w:p w:rsidR="00E747B4" w:rsidRPr="00962849" w:rsidRDefault="00E747B4" w:rsidP="00AD6892">
      <w:pPr>
        <w:pStyle w:val="Balk1"/>
        <w:spacing w:before="100" w:beforeAutospacing="1" w:after="100" w:afterAutospacing="1" w:line="360" w:lineRule="auto"/>
        <w:jc w:val="both"/>
        <w:rPr>
          <w:b w:val="0"/>
        </w:rPr>
      </w:pPr>
      <w:proofErr w:type="spellStart"/>
      <w:r w:rsidRPr="00962849">
        <w:rPr>
          <w:b w:val="0"/>
        </w:rPr>
        <w:t>Öğrencilerin</w:t>
      </w:r>
      <w:proofErr w:type="spellEnd"/>
      <w:r w:rsidRPr="00962849">
        <w:rPr>
          <w:b w:val="0"/>
        </w:rPr>
        <w:t>;</w:t>
      </w:r>
    </w:p>
    <w:p w:rsidR="00E747B4" w:rsidRDefault="00E747B4" w:rsidP="00AD6892">
      <w:pPr>
        <w:pStyle w:val="ListeParagraf"/>
        <w:numPr>
          <w:ilvl w:val="0"/>
          <w:numId w:val="1"/>
        </w:numPr>
        <w:spacing w:before="100" w:beforeAutospacing="1" w:after="100" w:afterAutospacing="1" w:line="360" w:lineRule="auto"/>
        <w:ind w:right="1073" w:firstLine="450"/>
        <w:jc w:val="both"/>
        <w:rPr>
          <w:sz w:val="24"/>
        </w:rPr>
      </w:pPr>
      <w:proofErr w:type="spellStart"/>
      <w:r>
        <w:rPr>
          <w:sz w:val="24"/>
        </w:rPr>
        <w:t>Temel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iletişim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</w:t>
      </w:r>
      <w:r w:rsidR="001C7696">
        <w:rPr>
          <w:sz w:val="24"/>
        </w:rPr>
        <w:t>usundaki</w:t>
      </w:r>
      <w:proofErr w:type="spellEnd"/>
      <w:r w:rsidR="001C7696">
        <w:rPr>
          <w:sz w:val="24"/>
        </w:rPr>
        <w:t xml:space="preserve"> </w:t>
      </w:r>
      <w:proofErr w:type="spellStart"/>
      <w:r w:rsidR="001C7696">
        <w:rPr>
          <w:sz w:val="24"/>
        </w:rPr>
        <w:t>becerilerini</w:t>
      </w:r>
      <w:proofErr w:type="spellEnd"/>
      <w:r w:rsidR="001C7696">
        <w:rPr>
          <w:sz w:val="24"/>
        </w:rPr>
        <w:t xml:space="preserve"> </w:t>
      </w:r>
      <w:proofErr w:type="spellStart"/>
      <w:r w:rsidR="001C7696">
        <w:rPr>
          <w:sz w:val="24"/>
        </w:rPr>
        <w:t>geliştirmeleri</w:t>
      </w:r>
      <w:proofErr w:type="spellEnd"/>
      <w:r>
        <w:rPr>
          <w:sz w:val="24"/>
        </w:rPr>
        <w:t>,</w:t>
      </w:r>
    </w:p>
    <w:p w:rsidR="00E747B4" w:rsidRDefault="00E747B4" w:rsidP="00AD6892">
      <w:pPr>
        <w:pStyle w:val="ListeParagraf"/>
        <w:numPr>
          <w:ilvl w:val="0"/>
          <w:numId w:val="1"/>
        </w:numPr>
        <w:spacing w:before="100" w:beforeAutospacing="1" w:after="100" w:afterAutospacing="1" w:line="360" w:lineRule="auto"/>
        <w:ind w:right="1073" w:firstLine="450"/>
        <w:jc w:val="both"/>
        <w:rPr>
          <w:sz w:val="24"/>
        </w:rPr>
      </w:pPr>
      <w:proofErr w:type="spellStart"/>
      <w:r>
        <w:rPr>
          <w:sz w:val="24"/>
        </w:rPr>
        <w:t>İçinde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yaşadıkları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fiziksel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sosyal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çevrenin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farkına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varmaları</w:t>
      </w:r>
      <w:proofErr w:type="spellEnd"/>
      <w:r>
        <w:rPr>
          <w:sz w:val="24"/>
        </w:rPr>
        <w:t>,</w:t>
      </w:r>
    </w:p>
    <w:p w:rsidR="00E747B4" w:rsidRDefault="00E747B4" w:rsidP="00AD6892">
      <w:pPr>
        <w:pStyle w:val="ListeParagraf"/>
        <w:numPr>
          <w:ilvl w:val="0"/>
          <w:numId w:val="1"/>
        </w:numPr>
        <w:spacing w:before="100" w:beforeAutospacing="1" w:after="100" w:afterAutospacing="1" w:line="360" w:lineRule="auto"/>
        <w:ind w:right="1073" w:firstLine="450"/>
        <w:jc w:val="both"/>
        <w:rPr>
          <w:sz w:val="24"/>
        </w:rPr>
      </w:pPr>
      <w:proofErr w:type="spellStart"/>
      <w:r>
        <w:rPr>
          <w:sz w:val="24"/>
        </w:rPr>
        <w:t>Katkıda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bulunabilecekleri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bilimsel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yöntemler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</w:t>
      </w:r>
      <w:r w:rsidR="001C7696">
        <w:rPr>
          <w:sz w:val="24"/>
        </w:rPr>
        <w:t>ra</w:t>
      </w:r>
      <w:r>
        <w:rPr>
          <w:sz w:val="24"/>
        </w:rPr>
        <w:t>ş</w:t>
      </w:r>
      <w:r w:rsidR="001C7696">
        <w:rPr>
          <w:sz w:val="24"/>
        </w:rPr>
        <w:t>tırabilmeleri</w:t>
      </w:r>
      <w:proofErr w:type="spellEnd"/>
      <w:r>
        <w:rPr>
          <w:sz w:val="24"/>
        </w:rPr>
        <w:t>,</w:t>
      </w:r>
    </w:p>
    <w:p w:rsidR="00E747B4" w:rsidRDefault="00E747B4" w:rsidP="00AD6892">
      <w:pPr>
        <w:pStyle w:val="ListeParagraf"/>
        <w:numPr>
          <w:ilvl w:val="0"/>
          <w:numId w:val="1"/>
        </w:numPr>
        <w:spacing w:before="100" w:beforeAutospacing="1" w:after="100" w:afterAutospacing="1" w:line="360" w:lineRule="auto"/>
        <w:ind w:right="1073" w:firstLine="450"/>
        <w:jc w:val="both"/>
        <w:rPr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Elda</w:t>
          </w:r>
        </w:smartTag>
      </w:smartTag>
      <w:r>
        <w:rPr>
          <w:sz w:val="24"/>
        </w:rPr>
        <w:t xml:space="preserve"> </w:t>
      </w:r>
      <w:proofErr w:type="spellStart"/>
      <w:r>
        <w:rPr>
          <w:sz w:val="24"/>
        </w:rPr>
        <w:t>ettikleri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sunabilmeleri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hedeflenmektedir</w:t>
      </w:r>
      <w:proofErr w:type="spellEnd"/>
      <w:r>
        <w:rPr>
          <w:sz w:val="24"/>
        </w:rPr>
        <w:t>.</w:t>
      </w:r>
    </w:p>
    <w:p w:rsidR="00E747B4" w:rsidRDefault="00E747B4" w:rsidP="00AD6892">
      <w:pPr>
        <w:pStyle w:val="Balk1"/>
        <w:spacing w:before="100" w:beforeAutospacing="1" w:after="100" w:afterAutospacing="1" w:line="360" w:lineRule="auto"/>
        <w:jc w:val="both"/>
      </w:pPr>
      <w:proofErr w:type="spellStart"/>
      <w:r>
        <w:t>Programın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hedefleri</w:t>
      </w:r>
      <w:proofErr w:type="spellEnd"/>
      <w:r>
        <w:t>;</w:t>
      </w:r>
    </w:p>
    <w:p w:rsidR="001C7696" w:rsidRDefault="001C7696" w:rsidP="00AD6892">
      <w:pPr>
        <w:pStyle w:val="ListeParagraf"/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360" w:lineRule="auto"/>
        <w:ind w:right="1073" w:firstLine="450"/>
        <w:jc w:val="both"/>
        <w:rPr>
          <w:sz w:val="24"/>
        </w:rPr>
      </w:pPr>
      <w:proofErr w:type="spellStart"/>
      <w:r>
        <w:rPr>
          <w:sz w:val="24"/>
        </w:rPr>
        <w:t>Öğrencilerin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toplumsal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duyarlılıklarını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artırmak</w:t>
      </w:r>
      <w:proofErr w:type="spellEnd"/>
    </w:p>
    <w:p w:rsidR="001C7696" w:rsidRDefault="001C7696" w:rsidP="00AD6892">
      <w:pPr>
        <w:pStyle w:val="ListeParagraf"/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360" w:lineRule="auto"/>
        <w:ind w:right="1073" w:firstLine="450"/>
        <w:jc w:val="both"/>
        <w:rPr>
          <w:sz w:val="24"/>
        </w:rPr>
      </w:pPr>
      <w:proofErr w:type="spellStart"/>
      <w:r>
        <w:rPr>
          <w:sz w:val="24"/>
        </w:rPr>
        <w:t>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üyesi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öğrenci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iletişimini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güçlendirmek</w:t>
      </w:r>
      <w:proofErr w:type="spellEnd"/>
    </w:p>
    <w:p w:rsidR="001C7696" w:rsidRDefault="001C7696" w:rsidP="00AD6892">
      <w:pPr>
        <w:pStyle w:val="ListeParagraf"/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360" w:lineRule="auto"/>
        <w:ind w:right="1073" w:firstLine="450"/>
        <w:jc w:val="both"/>
        <w:rPr>
          <w:sz w:val="24"/>
        </w:rPr>
      </w:pPr>
      <w:proofErr w:type="spellStart"/>
      <w:r>
        <w:rPr>
          <w:sz w:val="24"/>
        </w:rPr>
        <w:t>Öğrencilerin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becerilerini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geliştirmek</w:t>
      </w:r>
      <w:proofErr w:type="spellEnd"/>
    </w:p>
    <w:p w:rsidR="001C7696" w:rsidRDefault="001C7696" w:rsidP="00AD6892">
      <w:pPr>
        <w:pStyle w:val="ListeParagraf"/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360" w:lineRule="auto"/>
        <w:ind w:left="709" w:right="1073" w:hanging="142"/>
        <w:jc w:val="both"/>
        <w:rPr>
          <w:sz w:val="24"/>
        </w:rPr>
      </w:pPr>
      <w:proofErr w:type="spellStart"/>
      <w:r>
        <w:rPr>
          <w:sz w:val="24"/>
        </w:rPr>
        <w:t>Kendi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belirledikleri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araştırma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kazandırmak</w:t>
      </w:r>
      <w:proofErr w:type="spellEnd"/>
    </w:p>
    <w:p w:rsidR="001C7696" w:rsidRDefault="001C7696" w:rsidP="00AD6892">
      <w:pPr>
        <w:pStyle w:val="ListeParagraf"/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360" w:lineRule="auto"/>
        <w:ind w:right="1073" w:firstLine="450"/>
        <w:jc w:val="both"/>
        <w:rPr>
          <w:sz w:val="24"/>
        </w:rPr>
      </w:pPr>
      <w:proofErr w:type="spellStart"/>
      <w:r>
        <w:rPr>
          <w:sz w:val="24"/>
        </w:rPr>
        <w:t>İletişim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becerilerini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geliştirmek</w:t>
      </w:r>
      <w:proofErr w:type="spellEnd"/>
    </w:p>
    <w:p w:rsidR="001C7696" w:rsidRDefault="001C7696" w:rsidP="00AD6892">
      <w:pPr>
        <w:pStyle w:val="ListeParagraf"/>
        <w:numPr>
          <w:ilvl w:val="0"/>
          <w:numId w:val="1"/>
        </w:numPr>
        <w:tabs>
          <w:tab w:val="left" w:pos="567"/>
        </w:tabs>
        <w:spacing w:before="100" w:beforeAutospacing="1" w:after="100" w:afterAutospacing="1" w:line="360" w:lineRule="auto"/>
        <w:ind w:right="1073" w:firstLine="450"/>
        <w:jc w:val="both"/>
        <w:rPr>
          <w:sz w:val="24"/>
        </w:rPr>
      </w:pPr>
      <w:proofErr w:type="spellStart"/>
      <w:r>
        <w:rPr>
          <w:sz w:val="24"/>
        </w:rPr>
        <w:t>Tıpta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ulaşma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bilgisayar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becerilerini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geliştirmek</w:t>
      </w:r>
      <w:proofErr w:type="spellEnd"/>
    </w:p>
    <w:p w:rsidR="001C7696" w:rsidRDefault="001C7696" w:rsidP="00AD6892">
      <w:pPr>
        <w:pStyle w:val="ListeParagraf"/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360" w:lineRule="auto"/>
        <w:ind w:left="709" w:right="1073" w:hanging="142"/>
        <w:jc w:val="both"/>
        <w:rPr>
          <w:sz w:val="24"/>
        </w:rPr>
      </w:pPr>
      <w:proofErr w:type="spellStart"/>
      <w:r>
        <w:rPr>
          <w:sz w:val="24"/>
        </w:rPr>
        <w:t>Hekimlik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konusunda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algılarını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güçlendirmek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araştırma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boyutunu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irdelemek</w:t>
      </w:r>
      <w:proofErr w:type="spellEnd"/>
    </w:p>
    <w:p w:rsidR="001C7696" w:rsidRDefault="00AD6892" w:rsidP="00AD6892">
      <w:pPr>
        <w:pStyle w:val="Balk1"/>
        <w:spacing w:before="100" w:beforeAutospacing="1" w:after="100" w:afterAutospacing="1" w:line="360" w:lineRule="auto"/>
        <w:jc w:val="both"/>
      </w:pPr>
      <w:proofErr w:type="spellStart"/>
      <w:r>
        <w:t>Toplumsal</w:t>
      </w:r>
      <w:proofErr w:type="spellEnd"/>
      <w:r>
        <w:t xml:space="preserve"> </w:t>
      </w:r>
      <w:proofErr w:type="spellStart"/>
      <w:r>
        <w:t>Duyarlılık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Araştırması</w:t>
      </w:r>
      <w:proofErr w:type="spellEnd"/>
    </w:p>
    <w:p w:rsidR="001C7696" w:rsidRDefault="001C7696" w:rsidP="00AD6892">
      <w:pPr>
        <w:pStyle w:val="ListeParagraf"/>
        <w:numPr>
          <w:ilvl w:val="0"/>
          <w:numId w:val="2"/>
        </w:numPr>
        <w:tabs>
          <w:tab w:val="left" w:pos="257"/>
        </w:tabs>
        <w:spacing w:before="100" w:beforeAutospacing="1" w:after="100" w:afterAutospacing="1" w:line="360" w:lineRule="auto"/>
        <w:ind w:left="284" w:right="568" w:hanging="142"/>
        <w:jc w:val="both"/>
        <w:rPr>
          <w:sz w:val="24"/>
        </w:rPr>
      </w:pPr>
      <w:proofErr w:type="spellStart"/>
      <w:r>
        <w:rPr>
          <w:sz w:val="24"/>
        </w:rPr>
        <w:t>Grup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çalışmalarının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süresi</w:t>
      </w:r>
      <w:proofErr w:type="spellEnd"/>
      <w:r>
        <w:rPr>
          <w:sz w:val="24"/>
        </w:rPr>
        <w:t xml:space="preserve"> 2017-2018 </w:t>
      </w:r>
      <w:proofErr w:type="spellStart"/>
      <w:r>
        <w:rPr>
          <w:sz w:val="24"/>
        </w:rPr>
        <w:t>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yılında</w:t>
      </w:r>
      <w:proofErr w:type="spellEnd"/>
      <w:r>
        <w:rPr>
          <w:sz w:val="24"/>
        </w:rPr>
        <w:t xml:space="preserve"> 28 </w:t>
      </w:r>
      <w:proofErr w:type="spellStart"/>
      <w:r>
        <w:rPr>
          <w:sz w:val="24"/>
        </w:rPr>
        <w:t>Eylül</w:t>
      </w:r>
      <w:proofErr w:type="spellEnd"/>
      <w:r>
        <w:rPr>
          <w:sz w:val="24"/>
        </w:rPr>
        <w:t xml:space="preserve"> 2017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8 </w:t>
      </w:r>
      <w:proofErr w:type="spellStart"/>
      <w:r>
        <w:rPr>
          <w:sz w:val="24"/>
        </w:rPr>
        <w:t>Ocak</w:t>
      </w:r>
      <w:proofErr w:type="spellEnd"/>
      <w:r>
        <w:rPr>
          <w:sz w:val="24"/>
        </w:rPr>
        <w:t xml:space="preserve"> 2018 </w:t>
      </w:r>
      <w:proofErr w:type="spellStart"/>
      <w:r>
        <w:rPr>
          <w:sz w:val="24"/>
        </w:rPr>
        <w:t>ta</w:t>
      </w:r>
      <w:r w:rsidR="00A54EEB">
        <w:rPr>
          <w:sz w:val="24"/>
        </w:rPr>
        <w:t>rihleri</w:t>
      </w:r>
      <w:proofErr w:type="spellEnd"/>
      <w:r w:rsidR="00A54EEB">
        <w:rPr>
          <w:sz w:val="24"/>
        </w:rPr>
        <w:t xml:space="preserve"> </w:t>
      </w:r>
      <w:proofErr w:type="spellStart"/>
      <w:r w:rsidR="00A54EEB">
        <w:rPr>
          <w:sz w:val="24"/>
        </w:rPr>
        <w:t>arasında</w:t>
      </w:r>
      <w:proofErr w:type="spellEnd"/>
      <w:r w:rsidR="00A54EEB">
        <w:rPr>
          <w:sz w:val="24"/>
        </w:rPr>
        <w:t xml:space="preserve"> 4 </w:t>
      </w:r>
      <w:proofErr w:type="spellStart"/>
      <w:r w:rsidR="00A54EEB">
        <w:rPr>
          <w:sz w:val="24"/>
        </w:rPr>
        <w:t>hafta</w:t>
      </w:r>
      <w:proofErr w:type="spellEnd"/>
      <w:r w:rsidR="00A54EEB">
        <w:rPr>
          <w:sz w:val="24"/>
        </w:rPr>
        <w:t xml:space="preserve"> </w:t>
      </w:r>
      <w:proofErr w:type="spellStart"/>
      <w:r w:rsidR="00A54EEB">
        <w:rPr>
          <w:sz w:val="24"/>
        </w:rPr>
        <w:t>iletişim</w:t>
      </w:r>
      <w:proofErr w:type="spellEnd"/>
      <w:r w:rsidR="00A54EEB">
        <w:rPr>
          <w:sz w:val="24"/>
        </w:rPr>
        <w:t xml:space="preserve"> </w:t>
      </w:r>
      <w:proofErr w:type="spellStart"/>
      <w:r w:rsidR="00A54EEB">
        <w:rPr>
          <w:sz w:val="24"/>
        </w:rPr>
        <w:t>becerileri</w:t>
      </w:r>
      <w:proofErr w:type="spellEnd"/>
      <w:r w:rsidR="00A54EEB">
        <w:rPr>
          <w:sz w:val="24"/>
        </w:rPr>
        <w:t xml:space="preserve"> </w:t>
      </w:r>
      <w:proofErr w:type="spellStart"/>
      <w:r w:rsidR="00A54EEB">
        <w:rPr>
          <w:sz w:val="24"/>
        </w:rPr>
        <w:t>ve</w:t>
      </w:r>
      <w:proofErr w:type="spellEnd"/>
      <w:r w:rsidR="00A54EEB">
        <w:rPr>
          <w:sz w:val="24"/>
        </w:rPr>
        <w:t xml:space="preserve"> 9 </w:t>
      </w:r>
      <w:proofErr w:type="spellStart"/>
      <w:r w:rsidR="00A54EEB">
        <w:rPr>
          <w:sz w:val="24"/>
        </w:rPr>
        <w:t>hafta</w:t>
      </w:r>
      <w:proofErr w:type="spellEnd"/>
      <w:r w:rsidR="00A54EEB">
        <w:rPr>
          <w:sz w:val="24"/>
        </w:rPr>
        <w:t xml:space="preserve"> TODUP </w:t>
      </w:r>
      <w:proofErr w:type="spellStart"/>
      <w:r w:rsidR="00A54EEB">
        <w:rPr>
          <w:sz w:val="24"/>
        </w:rPr>
        <w:t>ve</w:t>
      </w:r>
      <w:proofErr w:type="spellEnd"/>
      <w:r w:rsidR="00A54EEB">
        <w:rPr>
          <w:sz w:val="24"/>
        </w:rPr>
        <w:t xml:space="preserve"> </w:t>
      </w:r>
      <w:proofErr w:type="spellStart"/>
      <w:r w:rsidR="00A54EEB">
        <w:rPr>
          <w:sz w:val="24"/>
        </w:rPr>
        <w:t>öğrenci</w:t>
      </w:r>
      <w:proofErr w:type="spellEnd"/>
      <w:r w:rsidR="00A54EEB">
        <w:rPr>
          <w:sz w:val="24"/>
        </w:rPr>
        <w:t xml:space="preserve"> </w:t>
      </w:r>
      <w:proofErr w:type="spellStart"/>
      <w:r w:rsidR="00A54EEB">
        <w:rPr>
          <w:sz w:val="24"/>
        </w:rPr>
        <w:t>araştırmaları</w:t>
      </w:r>
      <w:proofErr w:type="spellEnd"/>
      <w:r w:rsidR="00A54EEB">
        <w:rPr>
          <w:sz w:val="24"/>
        </w:rPr>
        <w:t xml:space="preserve"> </w:t>
      </w:r>
      <w:proofErr w:type="spellStart"/>
      <w:r w:rsidR="00A54EEB">
        <w:rPr>
          <w:sz w:val="24"/>
        </w:rPr>
        <w:t>olmak</w:t>
      </w:r>
      <w:proofErr w:type="spellEnd"/>
      <w:r w:rsidR="00A54EEB">
        <w:rPr>
          <w:sz w:val="24"/>
        </w:rPr>
        <w:t xml:space="preserve"> </w:t>
      </w:r>
      <w:proofErr w:type="spellStart"/>
      <w:r w:rsidR="00A54EEB">
        <w:rPr>
          <w:sz w:val="24"/>
        </w:rPr>
        <w:t>üzere</w:t>
      </w:r>
      <w:proofErr w:type="spellEnd"/>
      <w:r w:rsidR="00A54EEB">
        <w:rPr>
          <w:sz w:val="24"/>
        </w:rPr>
        <w:t xml:space="preserve"> </w:t>
      </w:r>
      <w:proofErr w:type="spellStart"/>
      <w:r w:rsidR="00A54EEB">
        <w:rPr>
          <w:sz w:val="24"/>
        </w:rPr>
        <w:t>toplam</w:t>
      </w:r>
      <w:proofErr w:type="spellEnd"/>
      <w:r w:rsidR="00A54EEB">
        <w:rPr>
          <w:sz w:val="24"/>
        </w:rPr>
        <w:t xml:space="preserve"> 13 </w:t>
      </w:r>
      <w:proofErr w:type="spellStart"/>
      <w:r w:rsidR="00A54EEB">
        <w:rPr>
          <w:sz w:val="24"/>
        </w:rPr>
        <w:t>haftadır</w:t>
      </w:r>
      <w:proofErr w:type="spellEnd"/>
      <w:r w:rsidR="00A54EEB">
        <w:rPr>
          <w:sz w:val="24"/>
        </w:rPr>
        <w:t xml:space="preserve">. Program </w:t>
      </w:r>
      <w:proofErr w:type="spellStart"/>
      <w:r w:rsidR="00A54EEB">
        <w:rPr>
          <w:sz w:val="24"/>
        </w:rPr>
        <w:t>dönem</w:t>
      </w:r>
      <w:proofErr w:type="spellEnd"/>
      <w:r w:rsidR="00A54EEB">
        <w:rPr>
          <w:sz w:val="24"/>
        </w:rPr>
        <w:t xml:space="preserve"> 1 </w:t>
      </w:r>
      <w:proofErr w:type="spellStart"/>
      <w:r w:rsidR="00A54EEB">
        <w:rPr>
          <w:sz w:val="24"/>
        </w:rPr>
        <w:t>ders</w:t>
      </w:r>
      <w:proofErr w:type="spellEnd"/>
      <w:r w:rsidR="00A54EEB">
        <w:rPr>
          <w:sz w:val="24"/>
        </w:rPr>
        <w:t xml:space="preserve"> </w:t>
      </w:r>
      <w:proofErr w:type="spellStart"/>
      <w:r w:rsidR="00A54EEB">
        <w:rPr>
          <w:sz w:val="24"/>
        </w:rPr>
        <w:t>programı</w:t>
      </w:r>
      <w:proofErr w:type="spellEnd"/>
      <w:r w:rsidR="00A54EEB">
        <w:rPr>
          <w:sz w:val="24"/>
        </w:rPr>
        <w:t xml:space="preserve"> </w:t>
      </w:r>
      <w:proofErr w:type="spellStart"/>
      <w:r w:rsidR="00A54EEB">
        <w:rPr>
          <w:sz w:val="24"/>
        </w:rPr>
        <w:t>kitapçığında</w:t>
      </w:r>
      <w:proofErr w:type="spellEnd"/>
      <w:r w:rsidR="00A54EEB">
        <w:rPr>
          <w:sz w:val="24"/>
        </w:rPr>
        <w:t xml:space="preserve"> </w:t>
      </w:r>
      <w:proofErr w:type="spellStart"/>
      <w:r w:rsidR="00A54EEB">
        <w:rPr>
          <w:sz w:val="24"/>
        </w:rPr>
        <w:t>yer</w:t>
      </w:r>
      <w:proofErr w:type="spellEnd"/>
      <w:r w:rsidR="00A54EEB">
        <w:rPr>
          <w:sz w:val="24"/>
        </w:rPr>
        <w:t xml:space="preserve"> </w:t>
      </w:r>
      <w:proofErr w:type="spellStart"/>
      <w:r w:rsidR="00A54EEB">
        <w:rPr>
          <w:sz w:val="24"/>
        </w:rPr>
        <w:t>almaktadır</w:t>
      </w:r>
      <w:proofErr w:type="spellEnd"/>
      <w:r w:rsidR="00A54EEB">
        <w:rPr>
          <w:sz w:val="24"/>
        </w:rPr>
        <w:t>.</w:t>
      </w:r>
    </w:p>
    <w:p w:rsidR="00A54EEB" w:rsidRDefault="00A54EEB" w:rsidP="00AD6892">
      <w:pPr>
        <w:pStyle w:val="ListeParagraf"/>
        <w:numPr>
          <w:ilvl w:val="0"/>
          <w:numId w:val="2"/>
        </w:numPr>
        <w:tabs>
          <w:tab w:val="left" w:pos="257"/>
        </w:tabs>
        <w:spacing w:before="100" w:beforeAutospacing="1" w:after="100" w:afterAutospacing="1" w:line="360" w:lineRule="auto"/>
        <w:ind w:right="568" w:hanging="695"/>
        <w:jc w:val="both"/>
        <w:rPr>
          <w:sz w:val="24"/>
        </w:rPr>
      </w:pPr>
      <w:proofErr w:type="spellStart"/>
      <w:r>
        <w:rPr>
          <w:sz w:val="24"/>
        </w:rPr>
        <w:t>Araştırma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konusu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üyesinin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danışmanlığında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öğrenciler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belirlenecektir</w:t>
      </w:r>
      <w:proofErr w:type="spellEnd"/>
      <w:r>
        <w:rPr>
          <w:sz w:val="24"/>
        </w:rPr>
        <w:t>.</w:t>
      </w:r>
    </w:p>
    <w:p w:rsidR="00A54EEB" w:rsidRPr="00AD6892" w:rsidRDefault="00A54EEB" w:rsidP="00AD6892">
      <w:pPr>
        <w:pStyle w:val="ListeParagraf"/>
        <w:tabs>
          <w:tab w:val="left" w:pos="257"/>
        </w:tabs>
        <w:spacing w:before="100" w:beforeAutospacing="1" w:after="100" w:afterAutospacing="1" w:line="360" w:lineRule="auto"/>
        <w:ind w:right="568"/>
        <w:jc w:val="both"/>
        <w:rPr>
          <w:sz w:val="24"/>
          <w:u w:val="single"/>
        </w:rPr>
      </w:pPr>
      <w:proofErr w:type="spellStart"/>
      <w:r w:rsidRPr="00AD6892">
        <w:rPr>
          <w:sz w:val="24"/>
          <w:u w:val="single"/>
        </w:rPr>
        <w:t>Araştırma</w:t>
      </w:r>
      <w:proofErr w:type="spellEnd"/>
      <w:r w:rsidRPr="00AD6892">
        <w:rPr>
          <w:sz w:val="24"/>
          <w:u w:val="single"/>
        </w:rPr>
        <w:t xml:space="preserve"> </w:t>
      </w:r>
      <w:proofErr w:type="spellStart"/>
      <w:r w:rsidRPr="00AD6892">
        <w:rPr>
          <w:sz w:val="24"/>
          <w:u w:val="single"/>
        </w:rPr>
        <w:t>konusu</w:t>
      </w:r>
      <w:proofErr w:type="spellEnd"/>
      <w:r w:rsidRPr="00AD6892">
        <w:rPr>
          <w:sz w:val="24"/>
          <w:u w:val="single"/>
        </w:rPr>
        <w:t xml:space="preserve"> </w:t>
      </w:r>
      <w:proofErr w:type="spellStart"/>
      <w:r w:rsidRPr="00AD6892">
        <w:rPr>
          <w:sz w:val="24"/>
          <w:u w:val="single"/>
        </w:rPr>
        <w:t>belirlenirke</w:t>
      </w:r>
      <w:r w:rsidR="00AD6892">
        <w:rPr>
          <w:sz w:val="24"/>
          <w:u w:val="single"/>
        </w:rPr>
        <w:t>n</w:t>
      </w:r>
      <w:proofErr w:type="spellEnd"/>
      <w:r w:rsidRPr="00AD6892">
        <w:rPr>
          <w:sz w:val="24"/>
          <w:u w:val="single"/>
        </w:rPr>
        <w:t>,</w:t>
      </w:r>
    </w:p>
    <w:p w:rsidR="001C7696" w:rsidRDefault="001C7696" w:rsidP="00AD6892">
      <w:pPr>
        <w:pStyle w:val="GvdeMetni"/>
        <w:spacing w:before="100" w:beforeAutospacing="1" w:after="100" w:afterAutospacing="1" w:line="360" w:lineRule="auto"/>
        <w:ind w:left="0"/>
        <w:jc w:val="both"/>
      </w:pPr>
    </w:p>
    <w:p w:rsidR="00A54EEB" w:rsidRDefault="00A54EEB" w:rsidP="00AD6892">
      <w:pPr>
        <w:pStyle w:val="ListeParagraf"/>
        <w:numPr>
          <w:ilvl w:val="0"/>
          <w:numId w:val="3"/>
        </w:numPr>
        <w:tabs>
          <w:tab w:val="left" w:pos="257"/>
        </w:tabs>
        <w:spacing w:before="100" w:beforeAutospacing="1" w:after="100" w:afterAutospacing="1" w:line="360" w:lineRule="auto"/>
        <w:ind w:right="568" w:hanging="270"/>
        <w:jc w:val="both"/>
        <w:rPr>
          <w:sz w:val="24"/>
        </w:rPr>
      </w:pPr>
      <w:proofErr w:type="spellStart"/>
      <w:r>
        <w:rPr>
          <w:sz w:val="24"/>
        </w:rPr>
        <w:lastRenderedPageBreak/>
        <w:t>Uygulanabilir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olması</w:t>
      </w:r>
      <w:proofErr w:type="spellEnd"/>
      <w:r w:rsidR="00FF029F">
        <w:rPr>
          <w:sz w:val="24"/>
        </w:rPr>
        <w:t>,</w:t>
      </w:r>
    </w:p>
    <w:p w:rsidR="00A54EEB" w:rsidRDefault="00A54EEB" w:rsidP="00AD6892">
      <w:pPr>
        <w:pStyle w:val="ListeParagraf"/>
        <w:numPr>
          <w:ilvl w:val="0"/>
          <w:numId w:val="3"/>
        </w:numPr>
        <w:tabs>
          <w:tab w:val="left" w:pos="257"/>
        </w:tabs>
        <w:spacing w:before="100" w:beforeAutospacing="1" w:after="100" w:afterAutospacing="1" w:line="360" w:lineRule="auto"/>
        <w:ind w:right="568" w:hanging="270"/>
        <w:jc w:val="both"/>
        <w:rPr>
          <w:sz w:val="24"/>
        </w:rPr>
      </w:pPr>
      <w:proofErr w:type="spellStart"/>
      <w:r>
        <w:rPr>
          <w:sz w:val="24"/>
        </w:rPr>
        <w:t>Programın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hedeflerinin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çoğunun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gerçekleştirilmesi</w:t>
      </w:r>
      <w:proofErr w:type="spellEnd"/>
      <w:r w:rsidR="00FF029F">
        <w:rPr>
          <w:sz w:val="24"/>
        </w:rPr>
        <w:t>,</w:t>
      </w:r>
    </w:p>
    <w:p w:rsidR="00A54EEB" w:rsidRDefault="00A54EEB" w:rsidP="00AD6892">
      <w:pPr>
        <w:pStyle w:val="ListeParagraf"/>
        <w:numPr>
          <w:ilvl w:val="0"/>
          <w:numId w:val="3"/>
        </w:numPr>
        <w:tabs>
          <w:tab w:val="left" w:pos="257"/>
        </w:tabs>
        <w:spacing w:before="100" w:beforeAutospacing="1" w:after="100" w:afterAutospacing="1" w:line="360" w:lineRule="auto"/>
        <w:ind w:right="568" w:hanging="270"/>
        <w:jc w:val="both"/>
        <w:rPr>
          <w:sz w:val="24"/>
        </w:rPr>
      </w:pPr>
      <w:proofErr w:type="spellStart"/>
      <w:r>
        <w:rPr>
          <w:sz w:val="24"/>
        </w:rPr>
        <w:t>Grubun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tümünün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katılımını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sağlayacak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belirlenmesi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gözetilmelidir</w:t>
      </w:r>
      <w:proofErr w:type="spellEnd"/>
      <w:r>
        <w:rPr>
          <w:sz w:val="24"/>
        </w:rPr>
        <w:t>.</w:t>
      </w:r>
    </w:p>
    <w:p w:rsidR="00A54EEB" w:rsidRDefault="00A54EEB" w:rsidP="00AD6892">
      <w:pPr>
        <w:pStyle w:val="ListeParagraf"/>
        <w:numPr>
          <w:ilvl w:val="0"/>
          <w:numId w:val="3"/>
        </w:numPr>
        <w:tabs>
          <w:tab w:val="left" w:pos="257"/>
        </w:tabs>
        <w:spacing w:before="100" w:beforeAutospacing="1" w:after="100" w:afterAutospacing="1" w:line="360" w:lineRule="auto"/>
        <w:ind w:right="568" w:hanging="270"/>
        <w:jc w:val="both"/>
        <w:rPr>
          <w:sz w:val="24"/>
        </w:rPr>
      </w:pPr>
      <w:proofErr w:type="spellStart"/>
      <w:r>
        <w:rPr>
          <w:sz w:val="24"/>
        </w:rPr>
        <w:t>Önceki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yıllarda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yapılmış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konuları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değerlendirilebilir</w:t>
      </w:r>
      <w:proofErr w:type="spellEnd"/>
      <w:r>
        <w:rPr>
          <w:sz w:val="24"/>
        </w:rPr>
        <w:t>.</w:t>
      </w:r>
    </w:p>
    <w:p w:rsidR="00A54EEB" w:rsidRDefault="00FF029F" w:rsidP="00AD6892">
      <w:pPr>
        <w:pStyle w:val="ListeParagraf"/>
        <w:tabs>
          <w:tab w:val="left" w:pos="257"/>
        </w:tabs>
        <w:spacing w:before="100" w:beforeAutospacing="1" w:after="100" w:afterAutospacing="1" w:line="360" w:lineRule="auto"/>
        <w:ind w:right="568"/>
        <w:jc w:val="both"/>
        <w:rPr>
          <w:sz w:val="24"/>
        </w:rPr>
      </w:pPr>
      <w:proofErr w:type="gramStart"/>
      <w:r>
        <w:rPr>
          <w:sz w:val="24"/>
        </w:rPr>
        <w:t xml:space="preserve">Bu </w:t>
      </w:r>
      <w:proofErr w:type="spellStart"/>
      <w:r>
        <w:rPr>
          <w:sz w:val="24"/>
        </w:rPr>
        <w:t>Dönemin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sonunda</w:t>
      </w:r>
      <w:proofErr w:type="spellEnd"/>
      <w:r>
        <w:rPr>
          <w:sz w:val="24"/>
        </w:rPr>
        <w:t xml:space="preserve"> 8 </w:t>
      </w:r>
      <w:proofErr w:type="spellStart"/>
      <w:r>
        <w:rPr>
          <w:sz w:val="24"/>
        </w:rPr>
        <w:t>Ocak</w:t>
      </w:r>
      <w:proofErr w:type="spellEnd"/>
      <w:r>
        <w:rPr>
          <w:sz w:val="24"/>
        </w:rPr>
        <w:t xml:space="preserve"> 2018 </w:t>
      </w:r>
      <w:proofErr w:type="spellStart"/>
      <w:r>
        <w:rPr>
          <w:sz w:val="24"/>
        </w:rPr>
        <w:t>tarihinde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sırasıyla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gropların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sunumları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gerçekleştirilecektir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Sunumlar</w:t>
      </w:r>
      <w:proofErr w:type="spellEnd"/>
      <w:r>
        <w:rPr>
          <w:sz w:val="24"/>
        </w:rPr>
        <w:t xml:space="preserve"> 10 </w:t>
      </w:r>
      <w:proofErr w:type="spellStart"/>
      <w:r>
        <w:rPr>
          <w:sz w:val="24"/>
        </w:rPr>
        <w:t>dakika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sınırlandırılmıştır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Ayrıca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görsel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materyal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sunum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günü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belirtilen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asılmak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çalışmayla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poster </w:t>
      </w:r>
      <w:proofErr w:type="spellStart"/>
      <w:r>
        <w:rPr>
          <w:sz w:val="24"/>
        </w:rPr>
        <w:t>hazırlanması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gerekmektedir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üyeleri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oluşan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jüri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sunumların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içinden</w:t>
      </w:r>
      <w:proofErr w:type="spellEnd"/>
      <w:r>
        <w:rPr>
          <w:sz w:val="24"/>
        </w:rPr>
        <w:t xml:space="preserve"> 3’ünü </w:t>
      </w:r>
      <w:proofErr w:type="spellStart"/>
      <w:r>
        <w:rPr>
          <w:sz w:val="24"/>
        </w:rPr>
        <w:t>öğrenci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kongresinde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sunmak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seçecektir</w:t>
      </w:r>
      <w:proofErr w:type="spellEnd"/>
      <w:r>
        <w:rPr>
          <w:sz w:val="24"/>
        </w:rPr>
        <w:t>.</w:t>
      </w:r>
      <w:proofErr w:type="gramEnd"/>
    </w:p>
    <w:p w:rsidR="00FF029F" w:rsidRDefault="00FF029F" w:rsidP="00AD6892">
      <w:pPr>
        <w:pStyle w:val="Balk1"/>
        <w:spacing w:before="100" w:beforeAutospacing="1" w:after="100" w:afterAutospacing="1" w:line="360" w:lineRule="auto"/>
        <w:jc w:val="both"/>
      </w:pPr>
      <w:proofErr w:type="spellStart"/>
      <w:r>
        <w:t>Ölçme-Değerlendirme</w:t>
      </w:r>
      <w:proofErr w:type="spellEnd"/>
      <w:r>
        <w:t>;</w:t>
      </w:r>
    </w:p>
    <w:p w:rsidR="00A54EEB" w:rsidRDefault="00FF029F" w:rsidP="00AD6892">
      <w:pPr>
        <w:pStyle w:val="ListeParagraf"/>
        <w:tabs>
          <w:tab w:val="left" w:pos="257"/>
        </w:tabs>
        <w:spacing w:before="100" w:beforeAutospacing="1" w:after="100" w:afterAutospacing="1" w:line="360" w:lineRule="auto"/>
        <w:ind w:right="568"/>
        <w:jc w:val="both"/>
        <w:rPr>
          <w:sz w:val="24"/>
        </w:rPr>
      </w:pPr>
      <w:proofErr w:type="spellStart"/>
      <w:proofErr w:type="gramStart"/>
      <w:r>
        <w:rPr>
          <w:sz w:val="24"/>
        </w:rPr>
        <w:t>Danışman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üyeleri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değerlendirme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iletişim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becerileri</w:t>
      </w:r>
      <w:proofErr w:type="spellEnd"/>
      <w:r>
        <w:rPr>
          <w:sz w:val="24"/>
        </w:rPr>
        <w:t xml:space="preserve"> 5 </w:t>
      </w:r>
      <w:proofErr w:type="spellStart"/>
      <w:r>
        <w:rPr>
          <w:sz w:val="24"/>
        </w:rPr>
        <w:t>puan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II.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Kurul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ortalamasına</w:t>
      </w:r>
      <w:proofErr w:type="spellEnd"/>
      <w:r>
        <w:rPr>
          <w:sz w:val="24"/>
        </w:rPr>
        <w:t xml:space="preserve">, TODUP </w:t>
      </w:r>
      <w:proofErr w:type="spellStart"/>
      <w:r>
        <w:rPr>
          <w:sz w:val="24"/>
        </w:rPr>
        <w:t>araştırmaları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puanı</w:t>
      </w:r>
      <w:proofErr w:type="spellEnd"/>
      <w:r>
        <w:rPr>
          <w:sz w:val="24"/>
        </w:rPr>
        <w:t xml:space="preserve"> 5 </w:t>
      </w:r>
      <w:proofErr w:type="spellStart"/>
      <w:r>
        <w:rPr>
          <w:sz w:val="24"/>
        </w:rPr>
        <w:t>puan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IV.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Kurul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ortalamasına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yansıtılacaktır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Değerlendirme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devamı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araştırmaya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katkısı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dikkate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alınacaktır</w:t>
      </w:r>
      <w:proofErr w:type="spellEnd"/>
      <w:r>
        <w:rPr>
          <w:sz w:val="24"/>
        </w:rPr>
        <w:t>.</w:t>
      </w:r>
      <w:proofErr w:type="gramEnd"/>
    </w:p>
    <w:p w:rsidR="00FF029F" w:rsidRPr="00E76376" w:rsidRDefault="00E76376" w:rsidP="00AD6892">
      <w:pPr>
        <w:pStyle w:val="Balk1"/>
        <w:spacing w:before="100" w:beforeAutospacing="1" w:after="100" w:afterAutospacing="1" w:line="360" w:lineRule="auto"/>
        <w:jc w:val="both"/>
        <w:rPr>
          <w:u w:val="single"/>
        </w:rPr>
      </w:pPr>
      <w:r w:rsidRPr="00E76376">
        <w:rPr>
          <w:u w:val="single"/>
        </w:rPr>
        <w:t xml:space="preserve">Bu </w:t>
      </w:r>
      <w:proofErr w:type="spellStart"/>
      <w:r w:rsidRPr="00E76376">
        <w:rPr>
          <w:u w:val="single"/>
        </w:rPr>
        <w:t>süreç</w:t>
      </w:r>
      <w:proofErr w:type="spellEnd"/>
      <w:r w:rsidRPr="00E76376">
        <w:rPr>
          <w:u w:val="single"/>
        </w:rPr>
        <w:t xml:space="preserve"> </w:t>
      </w:r>
      <w:proofErr w:type="spellStart"/>
      <w:r w:rsidRPr="00E76376">
        <w:rPr>
          <w:u w:val="single"/>
        </w:rPr>
        <w:t>içinde</w:t>
      </w:r>
      <w:proofErr w:type="spellEnd"/>
      <w:r w:rsidRPr="00E76376">
        <w:rPr>
          <w:u w:val="single"/>
        </w:rPr>
        <w:t xml:space="preserve"> </w:t>
      </w:r>
      <w:proofErr w:type="spellStart"/>
      <w:r w:rsidRPr="00E76376">
        <w:rPr>
          <w:u w:val="single"/>
        </w:rPr>
        <w:t>öğretim</w:t>
      </w:r>
      <w:proofErr w:type="spellEnd"/>
      <w:r w:rsidRPr="00E76376">
        <w:rPr>
          <w:u w:val="single"/>
        </w:rPr>
        <w:t xml:space="preserve"> </w:t>
      </w:r>
      <w:proofErr w:type="spellStart"/>
      <w:r w:rsidRPr="00E76376">
        <w:rPr>
          <w:u w:val="single"/>
        </w:rPr>
        <w:t>üyesinden</w:t>
      </w:r>
      <w:proofErr w:type="spellEnd"/>
      <w:r w:rsidRPr="00E76376">
        <w:rPr>
          <w:u w:val="single"/>
        </w:rPr>
        <w:t xml:space="preserve"> </w:t>
      </w:r>
      <w:proofErr w:type="spellStart"/>
      <w:r w:rsidRPr="00E76376">
        <w:rPr>
          <w:u w:val="single"/>
        </w:rPr>
        <w:t>beklenen</w:t>
      </w:r>
      <w:proofErr w:type="spellEnd"/>
      <w:r w:rsidRPr="00E76376">
        <w:rPr>
          <w:u w:val="single"/>
        </w:rPr>
        <w:t xml:space="preserve"> </w:t>
      </w:r>
      <w:proofErr w:type="spellStart"/>
      <w:r w:rsidRPr="00E76376">
        <w:rPr>
          <w:u w:val="single"/>
        </w:rPr>
        <w:t>şunlardır</w:t>
      </w:r>
      <w:proofErr w:type="spellEnd"/>
      <w:r w:rsidR="00FF029F" w:rsidRPr="00E76376">
        <w:rPr>
          <w:u w:val="single"/>
        </w:rPr>
        <w:t>;</w:t>
      </w:r>
    </w:p>
    <w:p w:rsidR="00A54EEB" w:rsidRDefault="00E76376" w:rsidP="00AD6892">
      <w:pPr>
        <w:pStyle w:val="ListeParagraf"/>
        <w:tabs>
          <w:tab w:val="left" w:pos="257"/>
        </w:tabs>
        <w:spacing w:before="100" w:beforeAutospacing="1" w:after="100" w:afterAutospacing="1" w:line="360" w:lineRule="auto"/>
        <w:ind w:right="568"/>
        <w:jc w:val="both"/>
        <w:rPr>
          <w:sz w:val="24"/>
        </w:rPr>
      </w:pPr>
      <w:proofErr w:type="spellStart"/>
      <w:proofErr w:type="gramStart"/>
      <w:r>
        <w:rPr>
          <w:sz w:val="24"/>
        </w:rPr>
        <w:t>Öğrencilerin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çalışmaya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katılımının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teşvik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denetlenmesi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Toplantıların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çizelgesi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üyesi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doldurulacaktır</w:t>
      </w:r>
      <w:proofErr w:type="spellEnd"/>
      <w:r>
        <w:rPr>
          <w:sz w:val="24"/>
        </w:rPr>
        <w:t>.</w:t>
      </w:r>
      <w:proofErr w:type="gramEnd"/>
    </w:p>
    <w:p w:rsidR="00E76376" w:rsidRDefault="00E76376" w:rsidP="00AD6892">
      <w:pPr>
        <w:pStyle w:val="ListeParagraf"/>
        <w:tabs>
          <w:tab w:val="left" w:pos="257"/>
        </w:tabs>
        <w:spacing w:before="100" w:beforeAutospacing="1" w:after="100" w:afterAutospacing="1" w:line="360" w:lineRule="auto"/>
        <w:ind w:right="568"/>
        <w:jc w:val="both"/>
        <w:rPr>
          <w:sz w:val="24"/>
        </w:rPr>
      </w:pPr>
      <w:proofErr w:type="spellStart"/>
      <w:r>
        <w:rPr>
          <w:sz w:val="24"/>
        </w:rPr>
        <w:t>Araştırma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ödev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konusunun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belirlenmesi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sürecine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katkıda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bulunulması</w:t>
      </w:r>
      <w:proofErr w:type="spellEnd"/>
    </w:p>
    <w:p w:rsidR="00E76376" w:rsidRDefault="00E76376" w:rsidP="00AD6892">
      <w:pPr>
        <w:pStyle w:val="ListeParagraf"/>
        <w:tabs>
          <w:tab w:val="left" w:pos="257"/>
        </w:tabs>
        <w:spacing w:before="100" w:beforeAutospacing="1" w:after="100" w:afterAutospacing="1" w:line="360" w:lineRule="auto"/>
        <w:ind w:right="568"/>
        <w:jc w:val="both"/>
        <w:rPr>
          <w:sz w:val="24"/>
        </w:rPr>
      </w:pPr>
      <w:proofErr w:type="spellStart"/>
      <w:r>
        <w:rPr>
          <w:sz w:val="24"/>
        </w:rPr>
        <w:t>Yöntem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seçimi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uygulamada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yardımcı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olunması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denetlenmesi</w:t>
      </w:r>
      <w:proofErr w:type="spellEnd"/>
    </w:p>
    <w:p w:rsidR="00E76376" w:rsidRDefault="00E76376" w:rsidP="00AD6892">
      <w:pPr>
        <w:pStyle w:val="ListeParagraf"/>
        <w:tabs>
          <w:tab w:val="left" w:pos="257"/>
        </w:tabs>
        <w:spacing w:before="100" w:beforeAutospacing="1" w:after="100" w:afterAutospacing="1" w:line="360" w:lineRule="auto"/>
        <w:ind w:right="568"/>
        <w:jc w:val="both"/>
        <w:rPr>
          <w:sz w:val="24"/>
        </w:rPr>
      </w:pPr>
      <w:proofErr w:type="spellStart"/>
      <w:r>
        <w:rPr>
          <w:sz w:val="24"/>
        </w:rPr>
        <w:t>Belirlenen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mekanda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toplantının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gerçekleştirilmesinin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sağlanması</w:t>
      </w:r>
      <w:proofErr w:type="spellEnd"/>
    </w:p>
    <w:p w:rsidR="00E76376" w:rsidRDefault="00E76376" w:rsidP="00AD6892">
      <w:pPr>
        <w:pStyle w:val="ListeParagraf"/>
        <w:tabs>
          <w:tab w:val="left" w:pos="257"/>
        </w:tabs>
        <w:spacing w:before="100" w:beforeAutospacing="1" w:after="100" w:afterAutospacing="1" w:line="360" w:lineRule="auto"/>
        <w:ind w:right="568"/>
        <w:jc w:val="both"/>
        <w:rPr>
          <w:sz w:val="24"/>
        </w:rPr>
      </w:pPr>
      <w:r>
        <w:rPr>
          <w:sz w:val="24"/>
        </w:rPr>
        <w:t xml:space="preserve">21 </w:t>
      </w:r>
      <w:proofErr w:type="spellStart"/>
      <w:r>
        <w:rPr>
          <w:sz w:val="24"/>
        </w:rPr>
        <w:t>Aralık</w:t>
      </w:r>
      <w:proofErr w:type="spellEnd"/>
      <w:r>
        <w:rPr>
          <w:sz w:val="24"/>
        </w:rPr>
        <w:t xml:space="preserve"> 2017 </w:t>
      </w:r>
      <w:proofErr w:type="spellStart"/>
      <w:r>
        <w:rPr>
          <w:sz w:val="24"/>
        </w:rPr>
        <w:t>tarihine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kadar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ön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raporlarının</w:t>
      </w:r>
      <w:proofErr w:type="spellEnd"/>
      <w:r>
        <w:rPr>
          <w:sz w:val="24"/>
        </w:rPr>
        <w:t xml:space="preserve"> </w:t>
      </w:r>
      <w:hyperlink r:id="rId6" w:history="1">
        <w:r w:rsidRPr="00B9678F">
          <w:rPr>
            <w:rStyle w:val="Kpr"/>
            <w:sz w:val="24"/>
          </w:rPr>
          <w:t>aysun9442@hotmail.com</w:t>
        </w:r>
      </w:hyperlink>
      <w:r>
        <w:rPr>
          <w:sz w:val="24"/>
        </w:rPr>
        <w:t xml:space="preserve"> e-mail </w:t>
      </w:r>
      <w:proofErr w:type="spellStart"/>
      <w:r>
        <w:rPr>
          <w:sz w:val="24"/>
        </w:rPr>
        <w:t>adresine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iletilmesini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sağlama</w:t>
      </w:r>
      <w:r w:rsidR="00EE4734">
        <w:rPr>
          <w:sz w:val="24"/>
        </w:rPr>
        <w:t>sı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içerik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projenin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yöntem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grup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danışman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üyesinin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adı</w:t>
      </w:r>
      <w:proofErr w:type="spellEnd"/>
      <w:r>
        <w:rPr>
          <w:sz w:val="24"/>
        </w:rPr>
        <w:t>).</w:t>
      </w:r>
    </w:p>
    <w:p w:rsidR="00E76376" w:rsidRDefault="00E76376" w:rsidP="00AD6892">
      <w:pPr>
        <w:pStyle w:val="ListeParagraf"/>
        <w:tabs>
          <w:tab w:val="left" w:pos="257"/>
        </w:tabs>
        <w:spacing w:before="100" w:beforeAutospacing="1" w:after="100" w:afterAutospacing="1" w:line="360" w:lineRule="auto"/>
        <w:ind w:right="568"/>
        <w:jc w:val="both"/>
        <w:rPr>
          <w:sz w:val="24"/>
        </w:rPr>
      </w:pPr>
      <w:proofErr w:type="spellStart"/>
      <w:r>
        <w:rPr>
          <w:sz w:val="24"/>
        </w:rPr>
        <w:t>Öğrenciler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hazırlanacak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toplantı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tutanaklarının</w:t>
      </w:r>
      <w:proofErr w:type="spellEnd"/>
      <w:r>
        <w:rPr>
          <w:sz w:val="24"/>
        </w:rPr>
        <w:t xml:space="preserve"> her </w:t>
      </w:r>
      <w:proofErr w:type="spellStart"/>
      <w:r>
        <w:rPr>
          <w:sz w:val="24"/>
        </w:rPr>
        <w:t>toplantı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düzenli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doldurulmasının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denetlenmesi</w:t>
      </w:r>
      <w:proofErr w:type="spellEnd"/>
    </w:p>
    <w:p w:rsidR="00E76376" w:rsidRDefault="00E76376" w:rsidP="00AD6892">
      <w:pPr>
        <w:pStyle w:val="ListeParagraf"/>
        <w:tabs>
          <w:tab w:val="left" w:pos="257"/>
        </w:tabs>
        <w:spacing w:before="100" w:beforeAutospacing="1" w:after="100" w:afterAutospacing="1" w:line="360" w:lineRule="auto"/>
        <w:ind w:right="568"/>
        <w:jc w:val="both"/>
        <w:rPr>
          <w:sz w:val="24"/>
        </w:rPr>
      </w:pPr>
      <w:proofErr w:type="spellStart"/>
      <w:r>
        <w:rPr>
          <w:sz w:val="24"/>
        </w:rPr>
        <w:t>Çalışma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sonuçlarının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değerlendirilmesi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sunum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gösterici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olması</w:t>
      </w:r>
      <w:proofErr w:type="spellEnd"/>
    </w:p>
    <w:p w:rsidR="00A54EEB" w:rsidRDefault="00EE4734" w:rsidP="00AD6892">
      <w:pPr>
        <w:pStyle w:val="ListeParagraf"/>
        <w:tabs>
          <w:tab w:val="left" w:pos="257"/>
        </w:tabs>
        <w:spacing w:before="100" w:beforeAutospacing="1" w:after="100" w:afterAutospacing="1" w:line="360" w:lineRule="auto"/>
        <w:ind w:right="568"/>
        <w:jc w:val="both"/>
        <w:rPr>
          <w:sz w:val="24"/>
        </w:rPr>
      </w:pPr>
      <w:proofErr w:type="gramStart"/>
      <w:r>
        <w:rPr>
          <w:sz w:val="24"/>
        </w:rPr>
        <w:lastRenderedPageBreak/>
        <w:t xml:space="preserve">En </w:t>
      </w:r>
      <w:proofErr w:type="spellStart"/>
      <w:r>
        <w:rPr>
          <w:sz w:val="24"/>
        </w:rPr>
        <w:t>geç</w:t>
      </w:r>
      <w:proofErr w:type="spellEnd"/>
      <w:r>
        <w:rPr>
          <w:sz w:val="24"/>
        </w:rPr>
        <w:t xml:space="preserve"> 5 </w:t>
      </w:r>
      <w:proofErr w:type="spellStart"/>
      <w:r>
        <w:rPr>
          <w:sz w:val="24"/>
        </w:rPr>
        <w:t>Ocak</w:t>
      </w:r>
      <w:proofErr w:type="spellEnd"/>
      <w:r>
        <w:rPr>
          <w:sz w:val="24"/>
        </w:rPr>
        <w:t xml:space="preserve"> 2018 </w:t>
      </w:r>
      <w:proofErr w:type="spellStart"/>
      <w:r>
        <w:rPr>
          <w:sz w:val="24"/>
        </w:rPr>
        <w:t>tarinde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sunumların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Dekanlık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Sekreterli’nden</w:t>
      </w:r>
      <w:proofErr w:type="spellEnd"/>
      <w:r>
        <w:rPr>
          <w:sz w:val="24"/>
        </w:rPr>
        <w:t xml:space="preserve"> </w:t>
      </w:r>
      <w:proofErr w:type="spellStart"/>
      <w:r w:rsidR="00CE4D9D">
        <w:rPr>
          <w:sz w:val="24"/>
        </w:rPr>
        <w:t>Tuğba</w:t>
      </w:r>
      <w:proofErr w:type="spellEnd"/>
      <w:r w:rsidR="00CE4D9D">
        <w:rPr>
          <w:sz w:val="24"/>
        </w:rPr>
        <w:t xml:space="preserve"> </w:t>
      </w:r>
      <w:proofErr w:type="spellStart"/>
      <w:r w:rsidR="00CE4D9D">
        <w:rPr>
          <w:sz w:val="24"/>
        </w:rPr>
        <w:t>Kalli</w:t>
      </w:r>
      <w:proofErr w:type="spellEnd"/>
      <w:r>
        <w:rPr>
          <w:sz w:val="24"/>
        </w:rPr>
        <w:t xml:space="preserve"> ’</w:t>
      </w:r>
      <w:r w:rsidR="00D57A32">
        <w:rPr>
          <w:sz w:val="24"/>
        </w:rPr>
        <w:t>ye</w:t>
      </w:r>
      <w:r>
        <w:rPr>
          <w:sz w:val="24"/>
        </w:rPr>
        <w:t xml:space="preserve"> (</w:t>
      </w:r>
      <w:hyperlink r:id="rId7" w:history="1">
        <w:r w:rsidR="00D57A32" w:rsidRPr="00B9678F">
          <w:rPr>
            <w:rStyle w:val="Kpr"/>
            <w:sz w:val="24"/>
          </w:rPr>
          <w:t>tugba_kalli@hotmail.com</w:t>
        </w:r>
      </w:hyperlink>
      <w:r>
        <w:rPr>
          <w:sz w:val="24"/>
        </w:rPr>
        <w:t xml:space="preserve">)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Doç.Dr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Aysun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Şikar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Aktürk’e</w:t>
      </w:r>
      <w:proofErr w:type="spellEnd"/>
      <w:r>
        <w:rPr>
          <w:sz w:val="24"/>
        </w:rPr>
        <w:t xml:space="preserve"> (</w:t>
      </w:r>
      <w:hyperlink r:id="rId8" w:history="1">
        <w:r w:rsidRPr="00B9678F">
          <w:rPr>
            <w:rStyle w:val="Kpr"/>
            <w:sz w:val="24"/>
          </w:rPr>
          <w:t>aysun9442@hotmail.com</w:t>
        </w:r>
      </w:hyperlink>
      <w:r>
        <w:rPr>
          <w:sz w:val="24"/>
        </w:rPr>
        <w:t xml:space="preserve">) </w:t>
      </w:r>
      <w:proofErr w:type="spellStart"/>
      <w:r>
        <w:rPr>
          <w:sz w:val="24"/>
        </w:rPr>
        <w:t>iletilmesinin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sağlanması</w:t>
      </w:r>
      <w:proofErr w:type="spellEnd"/>
    </w:p>
    <w:p w:rsidR="00EE4734" w:rsidRDefault="00EE4734" w:rsidP="00AD6892">
      <w:pPr>
        <w:pStyle w:val="ListeParagraf"/>
        <w:tabs>
          <w:tab w:val="left" w:pos="257"/>
        </w:tabs>
        <w:spacing w:before="100" w:beforeAutospacing="1" w:after="100" w:afterAutospacing="1" w:line="360" w:lineRule="auto"/>
        <w:ind w:right="568"/>
        <w:jc w:val="both"/>
        <w:rPr>
          <w:sz w:val="24"/>
        </w:rPr>
      </w:pPr>
      <w:proofErr w:type="spellStart"/>
      <w:r>
        <w:rPr>
          <w:sz w:val="24"/>
        </w:rPr>
        <w:t>Öğrencilerle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son </w:t>
      </w:r>
      <w:proofErr w:type="spellStart"/>
      <w:r>
        <w:rPr>
          <w:sz w:val="24"/>
        </w:rPr>
        <w:t>değerlendirmenin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yapılması</w:t>
      </w:r>
      <w:proofErr w:type="spellEnd"/>
    </w:p>
    <w:p w:rsidR="00EE4734" w:rsidRDefault="00EE4734" w:rsidP="00AD6892">
      <w:pPr>
        <w:pStyle w:val="ListeParagraf"/>
        <w:tabs>
          <w:tab w:val="left" w:pos="257"/>
        </w:tabs>
        <w:spacing w:before="100" w:beforeAutospacing="1" w:after="100" w:afterAutospacing="1" w:line="360" w:lineRule="auto"/>
        <w:ind w:right="568"/>
        <w:jc w:val="both"/>
        <w:rPr>
          <w:sz w:val="24"/>
        </w:rPr>
      </w:pPr>
      <w:proofErr w:type="spellStart"/>
      <w:proofErr w:type="gramStart"/>
      <w:r>
        <w:rPr>
          <w:sz w:val="24"/>
        </w:rPr>
        <w:t>Danışman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üyeleri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etkinlikleri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performans</w:t>
      </w:r>
      <w:proofErr w:type="spellEnd"/>
      <w:r>
        <w:rPr>
          <w:sz w:val="24"/>
        </w:rPr>
        <w:t xml:space="preserve"> C </w:t>
      </w:r>
      <w:proofErr w:type="spellStart"/>
      <w:r>
        <w:rPr>
          <w:sz w:val="24"/>
        </w:rPr>
        <w:t>formunda</w:t>
      </w:r>
      <w:proofErr w:type="spellEnd"/>
      <w:r>
        <w:rPr>
          <w:sz w:val="24"/>
        </w:rPr>
        <w:t xml:space="preserve"> C1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etkinlikler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bölümünde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küçük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dönem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danışmanlığı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kısımlarına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işleyebilirler</w:t>
      </w:r>
      <w:proofErr w:type="spellEnd"/>
      <w:r>
        <w:rPr>
          <w:sz w:val="24"/>
        </w:rPr>
        <w:t>.</w:t>
      </w:r>
      <w:proofErr w:type="gramEnd"/>
    </w:p>
    <w:p w:rsidR="00EE4734" w:rsidRDefault="00EE4734" w:rsidP="00AD6892">
      <w:pPr>
        <w:pStyle w:val="ListeParagraf"/>
        <w:tabs>
          <w:tab w:val="left" w:pos="257"/>
        </w:tabs>
        <w:spacing w:before="100" w:beforeAutospacing="1" w:after="100" w:afterAutospacing="1" w:line="360" w:lineRule="auto"/>
        <w:ind w:right="568"/>
        <w:jc w:val="both"/>
        <w:rPr>
          <w:sz w:val="24"/>
        </w:rPr>
      </w:pPr>
      <w:proofErr w:type="spellStart"/>
      <w:proofErr w:type="gramStart"/>
      <w:r>
        <w:rPr>
          <w:sz w:val="24"/>
        </w:rPr>
        <w:t>Çalışmalar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sırasında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danışılması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gerektiğinde</w:t>
      </w:r>
      <w:proofErr w:type="spellEnd"/>
      <w:r>
        <w:rPr>
          <w:sz w:val="24"/>
        </w:rPr>
        <w:t xml:space="preserve"> Tıp </w:t>
      </w:r>
      <w:proofErr w:type="spellStart"/>
      <w:r>
        <w:rPr>
          <w:sz w:val="24"/>
        </w:rPr>
        <w:t>Fakültesi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konularda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Dekanlık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Sekreterliği’nden</w:t>
      </w:r>
      <w:proofErr w:type="spellEnd"/>
      <w:r w:rsidR="00E71847">
        <w:rPr>
          <w:sz w:val="24"/>
        </w:rPr>
        <w:t xml:space="preserve"> </w:t>
      </w:r>
      <w:proofErr w:type="spellStart"/>
      <w:r w:rsidR="00D57A32">
        <w:rPr>
          <w:sz w:val="24"/>
        </w:rPr>
        <w:t>Tuğba</w:t>
      </w:r>
      <w:proofErr w:type="spellEnd"/>
      <w:r w:rsidR="00D57A32">
        <w:rPr>
          <w:sz w:val="24"/>
        </w:rPr>
        <w:t xml:space="preserve"> KALLİ</w:t>
      </w:r>
      <w:r w:rsidR="00E71847">
        <w:rPr>
          <w:sz w:val="24"/>
        </w:rPr>
        <w:t xml:space="preserve">, </w:t>
      </w:r>
      <w:proofErr w:type="spellStart"/>
      <w:r w:rsidR="00E71847">
        <w:rPr>
          <w:sz w:val="24"/>
        </w:rPr>
        <w:t>Başhekimlik</w:t>
      </w:r>
      <w:proofErr w:type="spellEnd"/>
      <w:r w:rsidR="00E71847">
        <w:rPr>
          <w:sz w:val="24"/>
        </w:rPr>
        <w:t xml:space="preserve"> </w:t>
      </w:r>
      <w:proofErr w:type="spellStart"/>
      <w:r w:rsidR="00E71847">
        <w:rPr>
          <w:sz w:val="24"/>
        </w:rPr>
        <w:t>ile</w:t>
      </w:r>
      <w:proofErr w:type="spellEnd"/>
      <w:r w:rsidR="00E71847">
        <w:rPr>
          <w:sz w:val="24"/>
        </w:rPr>
        <w:t xml:space="preserve"> </w:t>
      </w:r>
      <w:proofErr w:type="spellStart"/>
      <w:r w:rsidR="00E71847">
        <w:rPr>
          <w:sz w:val="24"/>
        </w:rPr>
        <w:t>ilgili</w:t>
      </w:r>
      <w:proofErr w:type="spellEnd"/>
      <w:r w:rsidR="00E71847">
        <w:rPr>
          <w:sz w:val="24"/>
        </w:rPr>
        <w:t xml:space="preserve"> </w:t>
      </w:r>
      <w:proofErr w:type="spellStart"/>
      <w:r w:rsidR="00E71847">
        <w:rPr>
          <w:sz w:val="24"/>
        </w:rPr>
        <w:t>konularda</w:t>
      </w:r>
      <w:proofErr w:type="spellEnd"/>
      <w:r w:rsidR="00E71847">
        <w:rPr>
          <w:sz w:val="24"/>
        </w:rPr>
        <w:t xml:space="preserve"> </w:t>
      </w:r>
      <w:proofErr w:type="spellStart"/>
      <w:r w:rsidR="00E71847">
        <w:rPr>
          <w:sz w:val="24"/>
        </w:rPr>
        <w:t>ise</w:t>
      </w:r>
      <w:proofErr w:type="spellEnd"/>
      <w:r w:rsidR="00E71847">
        <w:rPr>
          <w:sz w:val="24"/>
        </w:rPr>
        <w:t xml:space="preserve"> </w:t>
      </w:r>
      <w:proofErr w:type="spellStart"/>
      <w:r w:rsidR="00E71847">
        <w:rPr>
          <w:sz w:val="24"/>
        </w:rPr>
        <w:t>Başhekim</w:t>
      </w:r>
      <w:proofErr w:type="spellEnd"/>
      <w:r w:rsidR="00E71847">
        <w:rPr>
          <w:sz w:val="24"/>
        </w:rPr>
        <w:t xml:space="preserve"> </w:t>
      </w:r>
      <w:proofErr w:type="spellStart"/>
      <w:r w:rsidR="00E71847">
        <w:rPr>
          <w:sz w:val="24"/>
        </w:rPr>
        <w:t>Yardımcısı</w:t>
      </w:r>
      <w:proofErr w:type="spellEnd"/>
      <w:r w:rsidR="00E71847">
        <w:rPr>
          <w:sz w:val="24"/>
        </w:rPr>
        <w:t xml:space="preserve"> </w:t>
      </w:r>
      <w:proofErr w:type="spellStart"/>
      <w:r w:rsidR="00E71847">
        <w:rPr>
          <w:sz w:val="24"/>
        </w:rPr>
        <w:t>Dr.Öğr.Üyesi</w:t>
      </w:r>
      <w:proofErr w:type="spellEnd"/>
      <w:r w:rsidR="00E71847">
        <w:rPr>
          <w:sz w:val="24"/>
        </w:rPr>
        <w:t xml:space="preserve"> </w:t>
      </w:r>
      <w:proofErr w:type="spellStart"/>
      <w:r w:rsidR="00E71847">
        <w:rPr>
          <w:sz w:val="24"/>
        </w:rPr>
        <w:t>Oktay</w:t>
      </w:r>
      <w:proofErr w:type="spellEnd"/>
      <w:r w:rsidR="00E71847">
        <w:rPr>
          <w:sz w:val="24"/>
        </w:rPr>
        <w:t xml:space="preserve"> YİRMİBEŞOĞLU </w:t>
      </w:r>
      <w:proofErr w:type="spellStart"/>
      <w:r w:rsidR="00E71847">
        <w:rPr>
          <w:sz w:val="24"/>
        </w:rPr>
        <w:t>yardımcı</w:t>
      </w:r>
      <w:proofErr w:type="spellEnd"/>
      <w:r w:rsidR="00E71847">
        <w:rPr>
          <w:sz w:val="24"/>
        </w:rPr>
        <w:t xml:space="preserve"> </w:t>
      </w:r>
      <w:proofErr w:type="spellStart"/>
      <w:r w:rsidR="00E71847">
        <w:rPr>
          <w:sz w:val="24"/>
        </w:rPr>
        <w:t>olacaklardır</w:t>
      </w:r>
      <w:proofErr w:type="spellEnd"/>
      <w:r w:rsidR="00E71847">
        <w:rPr>
          <w:sz w:val="24"/>
        </w:rPr>
        <w:t>.</w:t>
      </w:r>
      <w:proofErr w:type="gramEnd"/>
    </w:p>
    <w:p w:rsidR="00A54EEB" w:rsidRDefault="00A54EEB" w:rsidP="00AD6892">
      <w:pPr>
        <w:pStyle w:val="ListeParagraf"/>
        <w:tabs>
          <w:tab w:val="left" w:pos="257"/>
        </w:tabs>
        <w:spacing w:before="100" w:beforeAutospacing="1" w:after="100" w:afterAutospacing="1" w:line="360" w:lineRule="auto"/>
        <w:ind w:right="568"/>
        <w:jc w:val="both"/>
        <w:rPr>
          <w:sz w:val="24"/>
        </w:rPr>
      </w:pPr>
    </w:p>
    <w:p w:rsidR="00A54EEB" w:rsidRDefault="00A54EEB" w:rsidP="00AD6892">
      <w:pPr>
        <w:pStyle w:val="ListeParagraf"/>
        <w:tabs>
          <w:tab w:val="left" w:pos="257"/>
        </w:tabs>
        <w:spacing w:before="100" w:beforeAutospacing="1" w:after="100" w:afterAutospacing="1" w:line="360" w:lineRule="auto"/>
        <w:ind w:right="568"/>
        <w:jc w:val="both"/>
        <w:rPr>
          <w:sz w:val="24"/>
        </w:rPr>
      </w:pPr>
    </w:p>
    <w:p w:rsidR="00A54EEB" w:rsidRDefault="00A54EEB" w:rsidP="00AD6892">
      <w:pPr>
        <w:pStyle w:val="ListeParagraf"/>
        <w:tabs>
          <w:tab w:val="left" w:pos="257"/>
        </w:tabs>
        <w:spacing w:before="100" w:beforeAutospacing="1" w:after="100" w:afterAutospacing="1" w:line="360" w:lineRule="auto"/>
        <w:ind w:right="568"/>
        <w:jc w:val="both"/>
        <w:rPr>
          <w:sz w:val="24"/>
        </w:rPr>
      </w:pPr>
    </w:p>
    <w:p w:rsidR="00A54EEB" w:rsidRDefault="00A54EEB" w:rsidP="00AD6892">
      <w:pPr>
        <w:pStyle w:val="ListeParagraf"/>
        <w:tabs>
          <w:tab w:val="left" w:pos="257"/>
        </w:tabs>
        <w:spacing w:before="100" w:beforeAutospacing="1" w:after="100" w:afterAutospacing="1" w:line="360" w:lineRule="auto"/>
        <w:ind w:right="568"/>
        <w:jc w:val="both"/>
        <w:rPr>
          <w:sz w:val="24"/>
        </w:rPr>
      </w:pPr>
    </w:p>
    <w:p w:rsidR="00A54EEB" w:rsidRDefault="00A54EEB" w:rsidP="00AD6892">
      <w:pPr>
        <w:pStyle w:val="ListeParagraf"/>
        <w:tabs>
          <w:tab w:val="left" w:pos="257"/>
        </w:tabs>
        <w:spacing w:before="100" w:beforeAutospacing="1" w:after="100" w:afterAutospacing="1" w:line="360" w:lineRule="auto"/>
        <w:ind w:right="568"/>
        <w:jc w:val="both"/>
        <w:rPr>
          <w:sz w:val="24"/>
        </w:rPr>
      </w:pPr>
    </w:p>
    <w:p w:rsidR="00A54EEB" w:rsidRDefault="00A54EEB" w:rsidP="00AD6892">
      <w:pPr>
        <w:pStyle w:val="ListeParagraf"/>
        <w:tabs>
          <w:tab w:val="left" w:pos="257"/>
        </w:tabs>
        <w:spacing w:before="100" w:beforeAutospacing="1" w:after="100" w:afterAutospacing="1" w:line="360" w:lineRule="auto"/>
        <w:ind w:right="568"/>
        <w:jc w:val="both"/>
        <w:rPr>
          <w:sz w:val="24"/>
        </w:rPr>
      </w:pPr>
    </w:p>
    <w:p w:rsidR="00A54EEB" w:rsidRDefault="00A54EEB" w:rsidP="00AD6892">
      <w:pPr>
        <w:pStyle w:val="ListeParagraf"/>
        <w:tabs>
          <w:tab w:val="left" w:pos="257"/>
        </w:tabs>
        <w:spacing w:before="100" w:beforeAutospacing="1" w:after="100" w:afterAutospacing="1" w:line="360" w:lineRule="auto"/>
        <w:ind w:right="568"/>
        <w:jc w:val="both"/>
        <w:rPr>
          <w:sz w:val="24"/>
        </w:rPr>
      </w:pPr>
    </w:p>
    <w:p w:rsidR="00A54EEB" w:rsidRDefault="00A54EEB" w:rsidP="00AD6892">
      <w:pPr>
        <w:pStyle w:val="ListeParagraf"/>
        <w:tabs>
          <w:tab w:val="left" w:pos="257"/>
        </w:tabs>
        <w:spacing w:before="100" w:beforeAutospacing="1" w:after="100" w:afterAutospacing="1" w:line="360" w:lineRule="auto"/>
        <w:ind w:right="568"/>
        <w:jc w:val="both"/>
        <w:rPr>
          <w:sz w:val="24"/>
        </w:rPr>
      </w:pPr>
    </w:p>
    <w:p w:rsidR="001C7696" w:rsidRDefault="001C7696" w:rsidP="00AD6892">
      <w:pPr>
        <w:pStyle w:val="ListeParagraf"/>
        <w:tabs>
          <w:tab w:val="left" w:pos="257"/>
        </w:tabs>
        <w:spacing w:before="100" w:beforeAutospacing="1" w:after="100" w:afterAutospacing="1" w:line="360" w:lineRule="auto"/>
        <w:ind w:right="568"/>
        <w:jc w:val="both"/>
        <w:rPr>
          <w:sz w:val="24"/>
        </w:rPr>
      </w:pPr>
    </w:p>
    <w:p w:rsidR="001C7696" w:rsidRDefault="001C7696" w:rsidP="00AD6892">
      <w:pPr>
        <w:pStyle w:val="ListeParagraf"/>
        <w:tabs>
          <w:tab w:val="left" w:pos="257"/>
        </w:tabs>
        <w:spacing w:before="100" w:beforeAutospacing="1" w:after="100" w:afterAutospacing="1" w:line="360" w:lineRule="auto"/>
        <w:ind w:right="568"/>
        <w:jc w:val="both"/>
        <w:rPr>
          <w:sz w:val="24"/>
        </w:rPr>
      </w:pPr>
    </w:p>
    <w:p w:rsidR="00E747B4" w:rsidRDefault="00E747B4" w:rsidP="00AD6892">
      <w:pPr>
        <w:pStyle w:val="ListeParagraf"/>
        <w:tabs>
          <w:tab w:val="left" w:pos="257"/>
        </w:tabs>
        <w:spacing w:before="100" w:beforeAutospacing="1" w:after="100" w:afterAutospacing="1" w:line="360" w:lineRule="auto"/>
        <w:ind w:right="568"/>
        <w:jc w:val="both"/>
        <w:rPr>
          <w:sz w:val="24"/>
        </w:rPr>
      </w:pPr>
    </w:p>
    <w:p w:rsidR="00E747B4" w:rsidRDefault="00E747B4" w:rsidP="00AD6892">
      <w:pPr>
        <w:pStyle w:val="ListeParagraf"/>
        <w:tabs>
          <w:tab w:val="left" w:pos="257"/>
        </w:tabs>
        <w:spacing w:before="100" w:beforeAutospacing="1" w:after="100" w:afterAutospacing="1" w:line="360" w:lineRule="auto"/>
        <w:ind w:right="568"/>
        <w:jc w:val="both"/>
        <w:rPr>
          <w:sz w:val="24"/>
        </w:rPr>
      </w:pPr>
    </w:p>
    <w:p w:rsidR="00E747B4" w:rsidRDefault="00E747B4" w:rsidP="00AD6892">
      <w:pPr>
        <w:pStyle w:val="ListeParagraf"/>
        <w:tabs>
          <w:tab w:val="left" w:pos="257"/>
        </w:tabs>
        <w:spacing w:before="100" w:beforeAutospacing="1" w:after="100" w:afterAutospacing="1" w:line="360" w:lineRule="auto"/>
        <w:ind w:right="568"/>
        <w:jc w:val="both"/>
        <w:rPr>
          <w:sz w:val="24"/>
        </w:rPr>
      </w:pPr>
    </w:p>
    <w:sectPr w:rsidR="00E747B4" w:rsidSect="00AD6892">
      <w:type w:val="continuous"/>
      <w:pgSz w:w="11910" w:h="16840"/>
      <w:pgMar w:top="1797" w:right="853" w:bottom="709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573D6"/>
    <w:multiLevelType w:val="hybridMultilevel"/>
    <w:tmpl w:val="6C1845BE"/>
    <w:lvl w:ilvl="0" w:tplc="9FB689BA">
      <w:numFmt w:val="bullet"/>
      <w:lvlText w:val="-"/>
      <w:lvlJc w:val="left"/>
      <w:pPr>
        <w:ind w:left="837" w:hanging="360"/>
      </w:pPr>
      <w:rPr>
        <w:rFonts w:ascii="Times New Roman" w:eastAsia="Times New Roman" w:hAnsi="Times New Roman" w:hint="default"/>
        <w:spacing w:val="-1"/>
        <w:w w:val="100"/>
        <w:sz w:val="24"/>
      </w:rPr>
    </w:lvl>
    <w:lvl w:ilvl="1" w:tplc="041F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>
    <w:nsid w:val="59C34593"/>
    <w:multiLevelType w:val="hybridMultilevel"/>
    <w:tmpl w:val="B2FC1C64"/>
    <w:lvl w:ilvl="0" w:tplc="9FB689BA">
      <w:numFmt w:val="bullet"/>
      <w:lvlText w:val="-"/>
      <w:lvlJc w:val="left"/>
      <w:pPr>
        <w:ind w:left="837" w:hanging="360"/>
      </w:pPr>
      <w:rPr>
        <w:rFonts w:ascii="Times New Roman" w:eastAsia="Times New Roman" w:hAnsi="Times New Roman" w:hint="default"/>
        <w:spacing w:val="-1"/>
        <w:w w:val="100"/>
        <w:sz w:val="24"/>
      </w:rPr>
    </w:lvl>
    <w:lvl w:ilvl="1" w:tplc="041F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">
    <w:nsid w:val="5D345767"/>
    <w:multiLevelType w:val="hybridMultilevel"/>
    <w:tmpl w:val="FFFFFFFF"/>
    <w:lvl w:ilvl="0" w:tplc="9FB689BA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hint="default"/>
        <w:spacing w:val="-1"/>
        <w:w w:val="100"/>
        <w:sz w:val="24"/>
      </w:rPr>
    </w:lvl>
    <w:lvl w:ilvl="1" w:tplc="46F49374">
      <w:numFmt w:val="bullet"/>
      <w:lvlText w:val="•"/>
      <w:lvlJc w:val="left"/>
      <w:pPr>
        <w:ind w:left="1032" w:hanging="140"/>
      </w:pPr>
      <w:rPr>
        <w:rFonts w:hint="default"/>
      </w:rPr>
    </w:lvl>
    <w:lvl w:ilvl="2" w:tplc="5A502DE2">
      <w:numFmt w:val="bullet"/>
      <w:lvlText w:val="•"/>
      <w:lvlJc w:val="left"/>
      <w:pPr>
        <w:ind w:left="1945" w:hanging="140"/>
      </w:pPr>
      <w:rPr>
        <w:rFonts w:hint="default"/>
      </w:rPr>
    </w:lvl>
    <w:lvl w:ilvl="3" w:tplc="AA8AF64A">
      <w:numFmt w:val="bullet"/>
      <w:lvlText w:val="•"/>
      <w:lvlJc w:val="left"/>
      <w:pPr>
        <w:ind w:left="2857" w:hanging="140"/>
      </w:pPr>
      <w:rPr>
        <w:rFonts w:hint="default"/>
      </w:rPr>
    </w:lvl>
    <w:lvl w:ilvl="4" w:tplc="1FCC4B5A">
      <w:numFmt w:val="bullet"/>
      <w:lvlText w:val="•"/>
      <w:lvlJc w:val="left"/>
      <w:pPr>
        <w:ind w:left="3770" w:hanging="140"/>
      </w:pPr>
      <w:rPr>
        <w:rFonts w:hint="default"/>
      </w:rPr>
    </w:lvl>
    <w:lvl w:ilvl="5" w:tplc="0BC01646">
      <w:numFmt w:val="bullet"/>
      <w:lvlText w:val="•"/>
      <w:lvlJc w:val="left"/>
      <w:pPr>
        <w:ind w:left="4683" w:hanging="140"/>
      </w:pPr>
      <w:rPr>
        <w:rFonts w:hint="default"/>
      </w:rPr>
    </w:lvl>
    <w:lvl w:ilvl="6" w:tplc="E0AA9AA2">
      <w:numFmt w:val="bullet"/>
      <w:lvlText w:val="•"/>
      <w:lvlJc w:val="left"/>
      <w:pPr>
        <w:ind w:left="5595" w:hanging="140"/>
      </w:pPr>
      <w:rPr>
        <w:rFonts w:hint="default"/>
      </w:rPr>
    </w:lvl>
    <w:lvl w:ilvl="7" w:tplc="A39AC040">
      <w:numFmt w:val="bullet"/>
      <w:lvlText w:val="•"/>
      <w:lvlJc w:val="left"/>
      <w:pPr>
        <w:ind w:left="6508" w:hanging="140"/>
      </w:pPr>
      <w:rPr>
        <w:rFonts w:hint="default"/>
      </w:rPr>
    </w:lvl>
    <w:lvl w:ilvl="8" w:tplc="FD3EC346">
      <w:numFmt w:val="bullet"/>
      <w:lvlText w:val="•"/>
      <w:lvlJc w:val="left"/>
      <w:pPr>
        <w:ind w:left="7420" w:hanging="1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224D"/>
    <w:rsid w:val="00031F4E"/>
    <w:rsid w:val="000662DA"/>
    <w:rsid w:val="001C7696"/>
    <w:rsid w:val="00515D42"/>
    <w:rsid w:val="00962849"/>
    <w:rsid w:val="00A0224D"/>
    <w:rsid w:val="00A54EEB"/>
    <w:rsid w:val="00AD6892"/>
    <w:rsid w:val="00CB5A84"/>
    <w:rsid w:val="00CE4D9D"/>
    <w:rsid w:val="00D57A32"/>
    <w:rsid w:val="00E26626"/>
    <w:rsid w:val="00E71847"/>
    <w:rsid w:val="00E747B4"/>
    <w:rsid w:val="00E76376"/>
    <w:rsid w:val="00EE4734"/>
    <w:rsid w:val="00FF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4D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k1">
    <w:name w:val="heading 1"/>
    <w:basedOn w:val="Normal"/>
    <w:link w:val="Balk1Char"/>
    <w:uiPriority w:val="99"/>
    <w:qFormat/>
    <w:rsid w:val="00A0224D"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F7046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GvdeMetni">
    <w:name w:val="Body Text"/>
    <w:basedOn w:val="Normal"/>
    <w:link w:val="GvdeMetniChar"/>
    <w:uiPriority w:val="99"/>
    <w:rsid w:val="00A0224D"/>
    <w:pPr>
      <w:ind w:left="117"/>
    </w:pPr>
    <w:rPr>
      <w:sz w:val="24"/>
      <w:szCs w:val="24"/>
    </w:rPr>
  </w:style>
  <w:style w:type="character" w:customStyle="1" w:styleId="GvdeMetniChar">
    <w:name w:val="Gövde Metni Char"/>
    <w:link w:val="GvdeMetni"/>
    <w:uiPriority w:val="99"/>
    <w:semiHidden/>
    <w:rsid w:val="00F70464"/>
    <w:rPr>
      <w:rFonts w:ascii="Times New Roman" w:eastAsia="Times New Roman" w:hAnsi="Times New Roman"/>
      <w:lang w:val="en-US" w:eastAsia="en-US"/>
    </w:rPr>
  </w:style>
  <w:style w:type="paragraph" w:styleId="ListeParagraf">
    <w:name w:val="List Paragraph"/>
    <w:basedOn w:val="Normal"/>
    <w:uiPriority w:val="99"/>
    <w:qFormat/>
    <w:rsid w:val="00A0224D"/>
    <w:pPr>
      <w:spacing w:before="138"/>
      <w:ind w:left="117"/>
    </w:pPr>
  </w:style>
  <w:style w:type="paragraph" w:customStyle="1" w:styleId="TableParagraph">
    <w:name w:val="Table Paragraph"/>
    <w:basedOn w:val="Normal"/>
    <w:uiPriority w:val="99"/>
    <w:rsid w:val="00A0224D"/>
  </w:style>
  <w:style w:type="character" w:styleId="Kpr">
    <w:name w:val="Hyperlink"/>
    <w:uiPriority w:val="99"/>
    <w:unhideWhenUsed/>
    <w:rsid w:val="00E763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sun9442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ugba_kalli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sun9442@hot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Kocaeli Üniversitesi Tıp Fakültesi Toplumsal Duyarlılık Projesi (TODUP) (Temel Kurallar)</vt:lpstr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Kocaeli Üniversitesi Tıp Fakültesi Toplumsal Duyarlılık Projesi (TODUP) (Temel Kurallar)</dc:title>
  <dc:subject/>
  <dc:creator/>
  <cp:keywords/>
  <dc:description/>
  <cp:lastModifiedBy>kou</cp:lastModifiedBy>
  <cp:revision>12</cp:revision>
  <dcterms:created xsi:type="dcterms:W3CDTF">2018-10-15T10:24:00Z</dcterms:created>
  <dcterms:modified xsi:type="dcterms:W3CDTF">2018-10-16T10:36:00Z</dcterms:modified>
</cp:coreProperties>
</file>